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15" w:rsidRPr="00001FC5" w:rsidRDefault="00CD78B6" w:rsidP="00CD78B6">
      <w:pPr>
        <w:pBdr>
          <w:top w:val="single" w:sz="8" w:space="1" w:color="auto"/>
          <w:bottom w:val="single" w:sz="8" w:space="1" w:color="auto"/>
        </w:pBdr>
        <w:jc w:val="center"/>
        <w:rPr>
          <w:b/>
          <w:lang w:val="fr-FR"/>
        </w:rPr>
      </w:pPr>
      <w:r w:rsidRPr="00001FC5">
        <w:rPr>
          <w:b/>
          <w:lang w:val="fr-FR"/>
        </w:rPr>
        <w:t>FRANCES L. TUER</w:t>
      </w:r>
    </w:p>
    <w:p w:rsidR="00CD78B6" w:rsidRPr="00001FC5" w:rsidRDefault="005D6E07" w:rsidP="00CD78B6">
      <w:pPr>
        <w:pBdr>
          <w:top w:val="single" w:sz="8" w:space="1" w:color="auto"/>
          <w:bottom w:val="single" w:sz="8" w:space="1" w:color="auto"/>
        </w:pBdr>
        <w:jc w:val="center"/>
        <w:rPr>
          <w:b/>
          <w:lang w:val="fr-FR"/>
        </w:rPr>
      </w:pPr>
      <w:r w:rsidRPr="00001FC5">
        <w:rPr>
          <w:b/>
          <w:lang w:val="fr-FR"/>
        </w:rPr>
        <w:t>Curriculum Vitae</w:t>
      </w:r>
    </w:p>
    <w:p w:rsidR="00CD78B6" w:rsidRDefault="00D11616" w:rsidP="00CD78B6">
      <w:pPr>
        <w:pBdr>
          <w:top w:val="single" w:sz="8" w:space="1" w:color="auto"/>
          <w:bottom w:val="single" w:sz="8" w:space="1" w:color="auto"/>
        </w:pBdr>
        <w:jc w:val="center"/>
      </w:pPr>
      <w:hyperlink r:id="rId7" w:history="1">
        <w:r w:rsidR="00BD5E98">
          <w:rPr>
            <w:rStyle w:val="Hyperlink"/>
          </w:rPr>
          <w:t>tuerfl@mcmaster.ca</w:t>
        </w:r>
      </w:hyperlink>
    </w:p>
    <w:p w:rsidR="00CD78B6" w:rsidRDefault="00CD78B6" w:rsidP="00CD78B6">
      <w:pPr>
        <w:jc w:val="center"/>
      </w:pPr>
    </w:p>
    <w:p w:rsidR="00CD78B6" w:rsidRPr="00D13120" w:rsidRDefault="00CD78B6" w:rsidP="00CD78B6">
      <w:pPr>
        <w:rPr>
          <w:b/>
        </w:rPr>
      </w:pPr>
      <w:r w:rsidRPr="00D13120">
        <w:rPr>
          <w:b/>
        </w:rPr>
        <w:t>EDUCATION</w:t>
      </w:r>
    </w:p>
    <w:p w:rsidR="00CD78B6" w:rsidRPr="00D13120" w:rsidRDefault="00CD78B6" w:rsidP="00CD78B6">
      <w:pPr>
        <w:rPr>
          <w:b/>
        </w:rPr>
      </w:pPr>
      <w:r w:rsidRPr="00D13120">
        <w:rPr>
          <w:b/>
        </w:rPr>
        <w:t xml:space="preserve">McMaster University, Hamilton, </w:t>
      </w:r>
      <w:r w:rsidR="00D2780F">
        <w:rPr>
          <w:b/>
        </w:rPr>
        <w:t xml:space="preserve">ON, </w:t>
      </w:r>
      <w:r w:rsidRPr="00D13120">
        <w:rPr>
          <w:b/>
        </w:rPr>
        <w:t>Canada</w:t>
      </w:r>
    </w:p>
    <w:p w:rsidR="00CD78B6" w:rsidRDefault="009012AE" w:rsidP="00CD78B6">
      <w:r>
        <w:t xml:space="preserve">Organizational Behaviour and </w:t>
      </w:r>
      <w:r w:rsidR="00CD78B6">
        <w:t>Human Resource Management</w:t>
      </w:r>
    </w:p>
    <w:p w:rsidR="00CD78B6" w:rsidRDefault="00CD78B6" w:rsidP="00CD78B6"/>
    <w:p w:rsidR="00CD78B6" w:rsidRDefault="00CD78B6" w:rsidP="00CD78B6">
      <w:r>
        <w:t>Ph.D. (</w:t>
      </w:r>
      <w:r w:rsidR="002B7EC7">
        <w:t>2013</w:t>
      </w:r>
      <w:r>
        <w:t>)</w:t>
      </w:r>
    </w:p>
    <w:p w:rsidR="00996D2E" w:rsidRPr="00996D2E" w:rsidRDefault="00996D2E" w:rsidP="00DB187C">
      <w:pPr>
        <w:numPr>
          <w:ilvl w:val="0"/>
          <w:numId w:val="12"/>
        </w:numPr>
        <w:ind w:right="1440"/>
      </w:pPr>
      <w:r>
        <w:t xml:space="preserve">Thesis topic: </w:t>
      </w:r>
      <w:r w:rsidRPr="00996D2E">
        <w:rPr>
          <w:i/>
        </w:rPr>
        <w:t xml:space="preserve">Exploring </w:t>
      </w:r>
      <w:r w:rsidR="00465475">
        <w:rPr>
          <w:i/>
        </w:rPr>
        <w:t xml:space="preserve">the </w:t>
      </w:r>
      <w:r w:rsidR="00E3389B">
        <w:rPr>
          <w:i/>
        </w:rPr>
        <w:t>Role of Trustw</w:t>
      </w:r>
      <w:r w:rsidR="0043578A">
        <w:rPr>
          <w:i/>
        </w:rPr>
        <w:t>orthiness Perceptions in Heterogeneous Teams</w:t>
      </w:r>
    </w:p>
    <w:p w:rsidR="006F696D" w:rsidRDefault="006F696D" w:rsidP="00DB187C">
      <w:pPr>
        <w:numPr>
          <w:ilvl w:val="0"/>
          <w:numId w:val="12"/>
        </w:numPr>
      </w:pPr>
      <w:r>
        <w:t xml:space="preserve">Committee: </w:t>
      </w:r>
      <w:r w:rsidR="00EF3EF0">
        <w:t xml:space="preserve">Dr. </w:t>
      </w:r>
      <w:r>
        <w:t>Willi Wiesner (chair</w:t>
      </w:r>
      <w:r w:rsidR="0043578A">
        <w:t xml:space="preserve">), </w:t>
      </w:r>
      <w:r w:rsidR="00EF3EF0">
        <w:t xml:space="preserve">Dr. </w:t>
      </w:r>
      <w:r w:rsidR="0043578A">
        <w:t>Catherine Connelly, Dr. Rick Hackett</w:t>
      </w:r>
      <w:r>
        <w:t xml:space="preserve"> </w:t>
      </w:r>
    </w:p>
    <w:p w:rsidR="00BD5E98" w:rsidRDefault="003A2275" w:rsidP="00BD5E98">
      <w:pPr>
        <w:numPr>
          <w:ilvl w:val="0"/>
          <w:numId w:val="12"/>
        </w:numPr>
      </w:pPr>
      <w:r>
        <w:t>Thesis successfully d</w:t>
      </w:r>
      <w:r w:rsidR="002B7EC7">
        <w:t>efended, July 31, 2013</w:t>
      </w:r>
    </w:p>
    <w:p w:rsidR="009012AE" w:rsidRDefault="009012AE" w:rsidP="009012AE">
      <w:pPr>
        <w:ind w:left="720"/>
      </w:pPr>
    </w:p>
    <w:p w:rsidR="00CD78B6" w:rsidRPr="00CD78B6" w:rsidRDefault="00CD78B6" w:rsidP="00CD78B6">
      <w:pPr>
        <w:rPr>
          <w:b/>
        </w:rPr>
      </w:pPr>
      <w:r w:rsidRPr="00CD78B6">
        <w:rPr>
          <w:b/>
        </w:rPr>
        <w:t xml:space="preserve">University of Western Ontario, London, </w:t>
      </w:r>
      <w:r w:rsidR="00996D2E">
        <w:rPr>
          <w:b/>
        </w:rPr>
        <w:t xml:space="preserve">ON, </w:t>
      </w:r>
      <w:r w:rsidRPr="00CD78B6">
        <w:rPr>
          <w:b/>
        </w:rPr>
        <w:t>Canada</w:t>
      </w:r>
    </w:p>
    <w:p w:rsidR="00CD78B6" w:rsidRDefault="00CD78B6" w:rsidP="00CD78B6">
      <w:r>
        <w:t>Mas</w:t>
      </w:r>
      <w:r w:rsidR="00DB187C">
        <w:t xml:space="preserve">ter of Business Administration, </w:t>
      </w:r>
      <w:r w:rsidR="00D4012B">
        <w:t>April</w:t>
      </w:r>
      <w:r>
        <w:t xml:space="preserve"> 1999</w:t>
      </w:r>
    </w:p>
    <w:p w:rsidR="00CD78B6" w:rsidRDefault="00CD78B6" w:rsidP="00CD78B6">
      <w:r>
        <w:t>General Management</w:t>
      </w:r>
    </w:p>
    <w:p w:rsidR="00CD78B6" w:rsidRDefault="00CD78B6" w:rsidP="00CD78B6"/>
    <w:p w:rsidR="00CD78B6" w:rsidRDefault="00CD78B6" w:rsidP="00CD78B6">
      <w:r>
        <w:t>B.A. Admin</w:t>
      </w:r>
      <w:r w:rsidR="0043292E">
        <w:t xml:space="preserve">istrative &amp; Commercial Studies, </w:t>
      </w:r>
      <w:r w:rsidR="00D4012B">
        <w:t>April</w:t>
      </w:r>
      <w:r>
        <w:t xml:space="preserve"> 1993</w:t>
      </w:r>
    </w:p>
    <w:p w:rsidR="00CD78B6" w:rsidRDefault="00996D2E" w:rsidP="00CD78B6">
      <w:r>
        <w:t xml:space="preserve">Specialization in </w:t>
      </w:r>
      <w:r w:rsidR="00CD78B6">
        <w:t>Social Organization &amp; Human Relations</w:t>
      </w:r>
    </w:p>
    <w:p w:rsidR="00CD78B6" w:rsidRDefault="00CD78B6" w:rsidP="00CD78B6"/>
    <w:p w:rsidR="002218CC" w:rsidRDefault="00CD78B6" w:rsidP="00CD78B6">
      <w:pPr>
        <w:rPr>
          <w:b/>
        </w:rPr>
      </w:pPr>
      <w:r w:rsidRPr="00A33E59">
        <w:rPr>
          <w:b/>
        </w:rPr>
        <w:t>HONORS/AWARDS</w:t>
      </w:r>
    </w:p>
    <w:p w:rsidR="00045B87" w:rsidRPr="00045B87" w:rsidRDefault="00045B87" w:rsidP="00045B87">
      <w:pPr>
        <w:pStyle w:val="ListParagraph"/>
        <w:numPr>
          <w:ilvl w:val="0"/>
          <w:numId w:val="28"/>
        </w:numPr>
        <w:rPr>
          <w:b/>
        </w:rPr>
      </w:pPr>
      <w:r>
        <w:t xml:space="preserve">Excellence </w:t>
      </w:r>
      <w:r w:rsidR="00626C3C">
        <w:t>i</w:t>
      </w:r>
      <w:r>
        <w:t>n Undergraduate Teaching Award, McMaster Student Union (2017), as voted on by DeGroote School of Business undergraduate students</w:t>
      </w:r>
    </w:p>
    <w:p w:rsidR="002218CC" w:rsidRDefault="002218CC" w:rsidP="0043292E">
      <w:pPr>
        <w:numPr>
          <w:ilvl w:val="0"/>
          <w:numId w:val="1"/>
        </w:numPr>
      </w:pPr>
      <w:r>
        <w:t>Leadership in Teaching &amp; Learning Fellowship Grant ($ 15,000, 2016 – 2018)</w:t>
      </w:r>
    </w:p>
    <w:p w:rsidR="0043292E" w:rsidRDefault="0043292E" w:rsidP="0043292E">
      <w:pPr>
        <w:numPr>
          <w:ilvl w:val="0"/>
          <w:numId w:val="1"/>
        </w:numPr>
      </w:pPr>
      <w:r>
        <w:t>Human Resource Mgmt. Comprehensive Exam – Pass with Distinction (2007)</w:t>
      </w:r>
    </w:p>
    <w:p w:rsidR="00EF3EF0" w:rsidRDefault="00EF3EF0" w:rsidP="00EF3EF0">
      <w:pPr>
        <w:numPr>
          <w:ilvl w:val="0"/>
          <w:numId w:val="1"/>
        </w:numPr>
      </w:pPr>
      <w:r>
        <w:t>4</w:t>
      </w:r>
      <w:r w:rsidRPr="00D13120">
        <w:rPr>
          <w:vertAlign w:val="superscript"/>
        </w:rPr>
        <w:t>th</w:t>
      </w:r>
      <w:r>
        <w:t xml:space="preserve"> annual </w:t>
      </w:r>
      <w:proofErr w:type="spellStart"/>
      <w:r>
        <w:t>Sprott</w:t>
      </w:r>
      <w:proofErr w:type="spellEnd"/>
      <w:r>
        <w:t xml:space="preserve"> Doctoral Consortium, Runner up for Best Paper (2007)</w:t>
      </w:r>
    </w:p>
    <w:p w:rsidR="00D13120" w:rsidRDefault="00D13120" w:rsidP="00D13120">
      <w:pPr>
        <w:numPr>
          <w:ilvl w:val="0"/>
          <w:numId w:val="1"/>
        </w:numPr>
      </w:pPr>
      <w:r>
        <w:t>Conference Travel Award, McMaster University (</w:t>
      </w:r>
      <w:r w:rsidR="00DB187C">
        <w:t xml:space="preserve">2006, </w:t>
      </w:r>
      <w:r>
        <w:t>2007</w:t>
      </w:r>
      <w:r w:rsidR="00DB187C">
        <w:t xml:space="preserve"> and 2008</w:t>
      </w:r>
      <w:r>
        <w:t>)</w:t>
      </w:r>
    </w:p>
    <w:p w:rsidR="00DB187C" w:rsidRDefault="00DB187C" w:rsidP="00DB187C">
      <w:pPr>
        <w:numPr>
          <w:ilvl w:val="0"/>
          <w:numId w:val="1"/>
        </w:numPr>
      </w:pPr>
      <w:r>
        <w:t>Conference Travel Award, ASAC (2007)</w:t>
      </w:r>
    </w:p>
    <w:p w:rsidR="00D13120" w:rsidRDefault="00D13120" w:rsidP="00D13120">
      <w:pPr>
        <w:numPr>
          <w:ilvl w:val="0"/>
          <w:numId w:val="1"/>
        </w:numPr>
      </w:pPr>
      <w:r>
        <w:t>Conference Travel Award, Carleton University (2007)</w:t>
      </w:r>
    </w:p>
    <w:p w:rsidR="00D13120" w:rsidRDefault="00D13120" w:rsidP="00D13120">
      <w:pPr>
        <w:numPr>
          <w:ilvl w:val="0"/>
          <w:numId w:val="1"/>
        </w:numPr>
      </w:pPr>
      <w:r>
        <w:t>McMaster Graduate Scholarship (</w:t>
      </w:r>
      <w:r w:rsidR="00DB187C">
        <w:t xml:space="preserve">2005, </w:t>
      </w:r>
      <w:r>
        <w:t>2006</w:t>
      </w:r>
      <w:r w:rsidR="00DB187C">
        <w:t>, 2007, 2008</w:t>
      </w:r>
      <w:r>
        <w:t>)</w:t>
      </w:r>
    </w:p>
    <w:p w:rsidR="00CD78B6" w:rsidRDefault="00CD78B6" w:rsidP="00CD78B6"/>
    <w:p w:rsidR="00CD78B6" w:rsidRPr="006F696D" w:rsidRDefault="00CD78B6" w:rsidP="00CD78B6">
      <w:pPr>
        <w:rPr>
          <w:b/>
        </w:rPr>
      </w:pPr>
      <w:r w:rsidRPr="006F696D">
        <w:rPr>
          <w:b/>
        </w:rPr>
        <w:t>RESEARCH INTERESTS</w:t>
      </w:r>
    </w:p>
    <w:p w:rsidR="00DB187C" w:rsidRDefault="00DB187C" w:rsidP="00CD78B6"/>
    <w:p w:rsidR="002218CC" w:rsidRPr="008801FB" w:rsidRDefault="00626C3C" w:rsidP="002218CC">
      <w:pPr>
        <w:rPr>
          <w:b/>
          <w:u w:val="single"/>
        </w:rPr>
      </w:pPr>
      <w:r>
        <w:t>Student learning, s</w:t>
      </w:r>
      <w:r w:rsidR="00045B87">
        <w:t>ocial media at university, c</w:t>
      </w:r>
      <w:r w:rsidR="002218CC">
        <w:t>lassroom community, Generation Z, w</w:t>
      </w:r>
      <w:r w:rsidR="00BD5E98">
        <w:t xml:space="preserve">orkplace diversity, cross-cultural interactions, trust and perceptions of trustworthiness, </w:t>
      </w:r>
      <w:r w:rsidR="002218CC">
        <w:t>teams (business</w:t>
      </w:r>
      <w:r>
        <w:t xml:space="preserve"> and</w:t>
      </w:r>
      <w:r w:rsidR="002218CC">
        <w:t xml:space="preserve"> sport)</w:t>
      </w:r>
    </w:p>
    <w:p w:rsidR="002218CC" w:rsidRDefault="002218CC" w:rsidP="00CD78B6">
      <w:pPr>
        <w:rPr>
          <w:b/>
          <w:u w:val="single"/>
        </w:rPr>
      </w:pPr>
    </w:p>
    <w:p w:rsidR="008801FB" w:rsidRPr="008801FB" w:rsidRDefault="00CA1786" w:rsidP="00CD78B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D683D" w:rsidRPr="00626C3C" w:rsidRDefault="009D683D" w:rsidP="00CD78B6">
      <w:pPr>
        <w:rPr>
          <w:b/>
          <w:u w:val="single"/>
        </w:rPr>
      </w:pPr>
      <w:r w:rsidRPr="00626C3C">
        <w:rPr>
          <w:b/>
          <w:u w:val="single"/>
        </w:rPr>
        <w:lastRenderedPageBreak/>
        <w:t>TEACHING EXPERIENCE</w:t>
      </w:r>
    </w:p>
    <w:p w:rsidR="009012AE" w:rsidRDefault="009012AE" w:rsidP="00CD78B6">
      <w:pPr>
        <w:rPr>
          <w:b/>
        </w:rPr>
      </w:pPr>
    </w:p>
    <w:p w:rsidR="009012AE" w:rsidRDefault="00626C3C" w:rsidP="00CD78B6">
      <w:pPr>
        <w:rPr>
          <w:b/>
        </w:rPr>
      </w:pPr>
      <w:r>
        <w:rPr>
          <w:b/>
        </w:rPr>
        <w:t>Assistant Professor (CLA)</w:t>
      </w:r>
      <w:r w:rsidR="009012AE">
        <w:rPr>
          <w:b/>
        </w:rPr>
        <w:t>, McMaster University, Hamilton, ON (Winter 2013</w:t>
      </w:r>
      <w:r w:rsidR="002B7EC7">
        <w:rPr>
          <w:b/>
        </w:rPr>
        <w:t xml:space="preserve"> - present</w:t>
      </w:r>
      <w:r w:rsidR="009012AE">
        <w:rPr>
          <w:b/>
        </w:rPr>
        <w:t>)</w:t>
      </w:r>
    </w:p>
    <w:p w:rsidR="008B0663" w:rsidRPr="00EF4311" w:rsidRDefault="00292325" w:rsidP="008B0663">
      <w:pPr>
        <w:pStyle w:val="ListParagraph"/>
        <w:numPr>
          <w:ilvl w:val="0"/>
          <w:numId w:val="20"/>
        </w:numPr>
        <w:rPr>
          <w:b/>
        </w:rPr>
      </w:pPr>
      <w:r>
        <w:t>1</w:t>
      </w:r>
      <w:r w:rsidRPr="00292325">
        <w:rPr>
          <w:vertAlign w:val="superscript"/>
        </w:rPr>
        <w:t>st</w:t>
      </w:r>
      <w:r>
        <w:t xml:space="preserve"> year </w:t>
      </w:r>
      <w:r w:rsidR="008B0663">
        <w:t>Organizational Behaviour (undergraduate and MBA)</w:t>
      </w:r>
    </w:p>
    <w:p w:rsidR="009012AE" w:rsidRPr="009012AE" w:rsidRDefault="00292325" w:rsidP="009012AE">
      <w:pPr>
        <w:pStyle w:val="ListParagraph"/>
        <w:numPr>
          <w:ilvl w:val="0"/>
          <w:numId w:val="20"/>
        </w:numPr>
        <w:rPr>
          <w:b/>
        </w:rPr>
      </w:pPr>
      <w:r>
        <w:t>2</w:t>
      </w:r>
      <w:r w:rsidRPr="00292325">
        <w:rPr>
          <w:vertAlign w:val="superscript"/>
        </w:rPr>
        <w:t>nd</w:t>
      </w:r>
      <w:r>
        <w:t xml:space="preserve"> year </w:t>
      </w:r>
      <w:r w:rsidR="009012AE">
        <w:t>Human Resource Management (undergraduate and MBA)</w:t>
      </w:r>
    </w:p>
    <w:p w:rsidR="008B0663" w:rsidRPr="008B0663" w:rsidRDefault="00292325" w:rsidP="009012AE">
      <w:pPr>
        <w:pStyle w:val="ListParagraph"/>
        <w:numPr>
          <w:ilvl w:val="0"/>
          <w:numId w:val="20"/>
        </w:numPr>
      </w:pPr>
      <w:r>
        <w:t>3</w:t>
      </w:r>
      <w:r w:rsidRPr="00292325">
        <w:rPr>
          <w:vertAlign w:val="superscript"/>
        </w:rPr>
        <w:t>rd</w:t>
      </w:r>
      <w:r>
        <w:t xml:space="preserve"> year </w:t>
      </w:r>
      <w:r w:rsidR="008B0663" w:rsidRPr="008B0663">
        <w:t>Management Skills (undergraduate)</w:t>
      </w:r>
    </w:p>
    <w:p w:rsidR="00EF4311" w:rsidRDefault="00292325" w:rsidP="009012AE">
      <w:pPr>
        <w:pStyle w:val="ListParagraph"/>
        <w:numPr>
          <w:ilvl w:val="0"/>
          <w:numId w:val="20"/>
        </w:numPr>
        <w:rPr>
          <w:b/>
        </w:rPr>
      </w:pPr>
      <w:r>
        <w:t>4</w:t>
      </w:r>
      <w:r w:rsidRPr="00292325">
        <w:rPr>
          <w:vertAlign w:val="superscript"/>
        </w:rPr>
        <w:t>th</w:t>
      </w:r>
      <w:r>
        <w:t xml:space="preserve"> year </w:t>
      </w:r>
      <w:r w:rsidR="009012AE">
        <w:t>Occupational Health and Safety (undergraduate)</w:t>
      </w:r>
    </w:p>
    <w:p w:rsidR="00EF4311" w:rsidRPr="002218CC" w:rsidRDefault="00292325" w:rsidP="009012AE">
      <w:pPr>
        <w:pStyle w:val="ListParagraph"/>
        <w:numPr>
          <w:ilvl w:val="0"/>
          <w:numId w:val="20"/>
        </w:numPr>
        <w:rPr>
          <w:b/>
        </w:rPr>
      </w:pPr>
      <w:r>
        <w:t>4</w:t>
      </w:r>
      <w:r w:rsidRPr="00292325">
        <w:rPr>
          <w:vertAlign w:val="superscript"/>
        </w:rPr>
        <w:t>th</w:t>
      </w:r>
      <w:r>
        <w:t xml:space="preserve"> year </w:t>
      </w:r>
      <w:r w:rsidR="00EF4311">
        <w:t>Strategic Human Resource Planning (undergraduate)</w:t>
      </w:r>
    </w:p>
    <w:p w:rsidR="002218CC" w:rsidRPr="00EF4311" w:rsidRDefault="00292325" w:rsidP="009012AE">
      <w:pPr>
        <w:pStyle w:val="ListParagraph"/>
        <w:numPr>
          <w:ilvl w:val="0"/>
          <w:numId w:val="20"/>
        </w:numPr>
        <w:rPr>
          <w:b/>
        </w:rPr>
      </w:pPr>
      <w:r>
        <w:t>4</w:t>
      </w:r>
      <w:r w:rsidRPr="00292325">
        <w:rPr>
          <w:vertAlign w:val="superscript"/>
        </w:rPr>
        <w:t>th</w:t>
      </w:r>
      <w:r>
        <w:t xml:space="preserve"> year </w:t>
      </w:r>
      <w:r w:rsidR="002218CC">
        <w:t>Recruitment and Selection (undergraduate, online)</w:t>
      </w:r>
    </w:p>
    <w:p w:rsidR="00AA4DD3" w:rsidRDefault="00AA4DD3" w:rsidP="00CD78B6">
      <w:pPr>
        <w:rPr>
          <w:b/>
        </w:rPr>
      </w:pPr>
    </w:p>
    <w:p w:rsidR="00AA4DD3" w:rsidRDefault="00AA4DD3" w:rsidP="00CD78B6">
      <w:pPr>
        <w:rPr>
          <w:b/>
        </w:rPr>
      </w:pPr>
      <w:r>
        <w:rPr>
          <w:b/>
        </w:rPr>
        <w:t xml:space="preserve">Assistant Professor, Carroll University, Waukesha, WI (2009 – </w:t>
      </w:r>
      <w:r w:rsidR="00BD5E98">
        <w:rPr>
          <w:b/>
        </w:rPr>
        <w:t>May 2012</w:t>
      </w:r>
      <w:r>
        <w:rPr>
          <w:b/>
        </w:rPr>
        <w:t>)</w:t>
      </w:r>
    </w:p>
    <w:p w:rsidR="00AA4DD3" w:rsidRDefault="00AA4DD3" w:rsidP="00AA4DD3">
      <w:pPr>
        <w:numPr>
          <w:ilvl w:val="0"/>
          <w:numId w:val="19"/>
        </w:numPr>
      </w:pPr>
      <w:r>
        <w:t>Organizational Behavior (junior/senior undergraduates)</w:t>
      </w:r>
    </w:p>
    <w:p w:rsidR="00AA4DD3" w:rsidRDefault="00AA4DD3" w:rsidP="00AA4DD3">
      <w:pPr>
        <w:numPr>
          <w:ilvl w:val="0"/>
          <w:numId w:val="19"/>
        </w:numPr>
      </w:pPr>
      <w:r>
        <w:t>Human Resource Management (sophomore/junior/senior undergraduates)</w:t>
      </w:r>
    </w:p>
    <w:p w:rsidR="00AA4DD3" w:rsidRDefault="00AA4DD3" w:rsidP="00AA4DD3">
      <w:pPr>
        <w:numPr>
          <w:ilvl w:val="0"/>
          <w:numId w:val="19"/>
        </w:numPr>
      </w:pPr>
      <w:r>
        <w:t>Principles of Management (sophomore/junior/senior undergraduates)</w:t>
      </w:r>
    </w:p>
    <w:p w:rsidR="00AA4DD3" w:rsidRDefault="00AA4DD3" w:rsidP="00AA4DD3">
      <w:pPr>
        <w:numPr>
          <w:ilvl w:val="0"/>
          <w:numId w:val="19"/>
        </w:numPr>
      </w:pPr>
      <w:r>
        <w:t>First Year Seminar (Canada-USA comparison</w:t>
      </w:r>
      <w:r w:rsidR="009A4BED">
        <w:t>, Culture of Ice Hockey</w:t>
      </w:r>
      <w:r>
        <w:t>)</w:t>
      </w:r>
      <w:r w:rsidR="008801FB">
        <w:t xml:space="preserve"> - freshme</w:t>
      </w:r>
      <w:r>
        <w:t>n</w:t>
      </w:r>
    </w:p>
    <w:p w:rsidR="00AA4DD3" w:rsidRDefault="00AA4DD3" w:rsidP="00AA4DD3">
      <w:pPr>
        <w:numPr>
          <w:ilvl w:val="0"/>
          <w:numId w:val="19"/>
        </w:numPr>
      </w:pPr>
      <w:r>
        <w:t>Introduction to Business (freshmen to seniors)</w:t>
      </w:r>
    </w:p>
    <w:p w:rsidR="00AA4DD3" w:rsidRPr="00AA4DD3" w:rsidRDefault="00AA4DD3" w:rsidP="00AA4DD3">
      <w:pPr>
        <w:numPr>
          <w:ilvl w:val="0"/>
          <w:numId w:val="19"/>
        </w:numPr>
      </w:pPr>
      <w:r>
        <w:t>Operations Management (junior &amp; senior undergraduates)</w:t>
      </w:r>
    </w:p>
    <w:p w:rsidR="00916ACB" w:rsidRDefault="00916ACB" w:rsidP="00CD78B6">
      <w:pPr>
        <w:rPr>
          <w:b/>
        </w:rPr>
      </w:pPr>
    </w:p>
    <w:p w:rsidR="00252D62" w:rsidRPr="006F696D" w:rsidRDefault="00252D62" w:rsidP="00252D62">
      <w:pPr>
        <w:rPr>
          <w:b/>
        </w:rPr>
      </w:pPr>
      <w:r>
        <w:rPr>
          <w:b/>
        </w:rPr>
        <w:t xml:space="preserve">Lecturer, Brock University, St. </w:t>
      </w:r>
      <w:proofErr w:type="spellStart"/>
      <w:r>
        <w:rPr>
          <w:b/>
        </w:rPr>
        <w:t>Catharines</w:t>
      </w:r>
      <w:proofErr w:type="spellEnd"/>
      <w:r>
        <w:rPr>
          <w:b/>
        </w:rPr>
        <w:t>, ON, Canada (2000 – 2008</w:t>
      </w:r>
      <w:r w:rsidRPr="006F696D">
        <w:rPr>
          <w:b/>
        </w:rPr>
        <w:t>)</w:t>
      </w:r>
    </w:p>
    <w:p w:rsidR="00252D62" w:rsidRDefault="00252D62" w:rsidP="00252D62">
      <w:pPr>
        <w:numPr>
          <w:ilvl w:val="0"/>
          <w:numId w:val="3"/>
        </w:numPr>
      </w:pPr>
      <w:r>
        <w:t>Business Analysis and Reporting (</w:t>
      </w:r>
      <w:proofErr w:type="spellStart"/>
      <w:r>
        <w:t>IMAcc</w:t>
      </w:r>
      <w:proofErr w:type="spellEnd"/>
      <w:r>
        <w:t>. and 1</w:t>
      </w:r>
      <w:r w:rsidRPr="00D2780F">
        <w:rPr>
          <w:vertAlign w:val="superscript"/>
        </w:rPr>
        <w:t>st</w:t>
      </w:r>
      <w:r>
        <w:t xml:space="preserve"> year undergraduate)</w:t>
      </w:r>
    </w:p>
    <w:p w:rsidR="00252D62" w:rsidRDefault="00252D62" w:rsidP="00252D62">
      <w:pPr>
        <w:numPr>
          <w:ilvl w:val="0"/>
          <w:numId w:val="3"/>
        </w:numPr>
      </w:pPr>
      <w:r>
        <w:t>Understanding Canadian Business (1</w:t>
      </w:r>
      <w:r w:rsidRPr="00D2780F">
        <w:rPr>
          <w:vertAlign w:val="superscript"/>
        </w:rPr>
        <w:t>st</w:t>
      </w:r>
      <w:r>
        <w:t xml:space="preserve"> year undergraduate)</w:t>
      </w:r>
    </w:p>
    <w:p w:rsidR="00252D62" w:rsidRDefault="00252D62" w:rsidP="00252D62">
      <w:pPr>
        <w:numPr>
          <w:ilvl w:val="0"/>
          <w:numId w:val="3"/>
        </w:numPr>
      </w:pPr>
      <w:r>
        <w:t>Business and its Environment (1</w:t>
      </w:r>
      <w:r w:rsidRPr="00D2780F">
        <w:rPr>
          <w:vertAlign w:val="superscript"/>
        </w:rPr>
        <w:t>st</w:t>
      </w:r>
      <w:r>
        <w:t xml:space="preserve"> year undergraduate)</w:t>
      </w:r>
    </w:p>
    <w:p w:rsidR="00252D62" w:rsidRDefault="00252D62" w:rsidP="00252D62">
      <w:pPr>
        <w:numPr>
          <w:ilvl w:val="0"/>
          <w:numId w:val="3"/>
        </w:numPr>
      </w:pPr>
      <w:r>
        <w:t>Introduction to Organizational Behavior (2</w:t>
      </w:r>
      <w:r w:rsidRPr="00D2780F">
        <w:rPr>
          <w:vertAlign w:val="superscript"/>
        </w:rPr>
        <w:t>nd</w:t>
      </w:r>
      <w:r>
        <w:t xml:space="preserve"> year undergraduate)</w:t>
      </w:r>
    </w:p>
    <w:p w:rsidR="00252D62" w:rsidRDefault="00252D62" w:rsidP="00252D62">
      <w:pPr>
        <w:numPr>
          <w:ilvl w:val="0"/>
          <w:numId w:val="3"/>
        </w:numPr>
      </w:pPr>
      <w:r>
        <w:t>Introduction to Human Resource Management (2</w:t>
      </w:r>
      <w:r w:rsidRPr="00D2780F">
        <w:rPr>
          <w:vertAlign w:val="superscript"/>
        </w:rPr>
        <w:t>nd</w:t>
      </w:r>
      <w:r>
        <w:t xml:space="preserve"> year undergraduate)</w:t>
      </w:r>
    </w:p>
    <w:p w:rsidR="00252D62" w:rsidRDefault="00252D62" w:rsidP="00252D62">
      <w:pPr>
        <w:numPr>
          <w:ilvl w:val="0"/>
          <w:numId w:val="3"/>
        </w:numPr>
      </w:pPr>
      <w:r>
        <w:t>Organization Theory (3</w:t>
      </w:r>
      <w:r w:rsidRPr="00D2780F">
        <w:rPr>
          <w:vertAlign w:val="superscript"/>
        </w:rPr>
        <w:t>rd</w:t>
      </w:r>
      <w:r>
        <w:t xml:space="preserve"> year undergraduate)</w:t>
      </w:r>
    </w:p>
    <w:p w:rsidR="00252D62" w:rsidRDefault="00252D62" w:rsidP="00252D62">
      <w:pPr>
        <w:numPr>
          <w:ilvl w:val="0"/>
          <w:numId w:val="3"/>
        </w:numPr>
      </w:pPr>
      <w:r>
        <w:t>International Organizational Behavior (4</w:t>
      </w:r>
      <w:r w:rsidRPr="008C29DC">
        <w:rPr>
          <w:vertAlign w:val="superscript"/>
        </w:rPr>
        <w:t>th</w:t>
      </w:r>
      <w:r>
        <w:t xml:space="preserve"> year undergraduate)</w:t>
      </w:r>
    </w:p>
    <w:p w:rsidR="00252D62" w:rsidRDefault="00252D62" w:rsidP="00CD78B6">
      <w:pPr>
        <w:rPr>
          <w:b/>
        </w:rPr>
      </w:pPr>
    </w:p>
    <w:p w:rsidR="00D2780F" w:rsidRDefault="00D2780F" w:rsidP="00CD78B6">
      <w:pPr>
        <w:rPr>
          <w:b/>
        </w:rPr>
      </w:pPr>
      <w:r>
        <w:rPr>
          <w:b/>
        </w:rPr>
        <w:t>Lecturer, McMaster University, Hamilton, ON, Canada (2008)</w:t>
      </w:r>
    </w:p>
    <w:p w:rsidR="00D2780F" w:rsidRPr="00525242" w:rsidRDefault="00D2780F" w:rsidP="00D2780F">
      <w:pPr>
        <w:numPr>
          <w:ilvl w:val="0"/>
          <w:numId w:val="11"/>
        </w:numPr>
        <w:rPr>
          <w:b/>
        </w:rPr>
      </w:pPr>
      <w:r>
        <w:t>Recruitment and Selection (4</w:t>
      </w:r>
      <w:r w:rsidRPr="00D2780F">
        <w:rPr>
          <w:vertAlign w:val="superscript"/>
        </w:rPr>
        <w:t>th</w:t>
      </w:r>
      <w:r>
        <w:t xml:space="preserve"> year undergraduate)</w:t>
      </w:r>
    </w:p>
    <w:p w:rsidR="00525242" w:rsidRPr="006F696D" w:rsidRDefault="00525242" w:rsidP="00D2780F">
      <w:pPr>
        <w:numPr>
          <w:ilvl w:val="0"/>
          <w:numId w:val="11"/>
        </w:numPr>
        <w:rPr>
          <w:b/>
        </w:rPr>
      </w:pPr>
      <w:r>
        <w:t>Training and Development (4</w:t>
      </w:r>
      <w:r w:rsidRPr="00525242">
        <w:rPr>
          <w:vertAlign w:val="superscript"/>
        </w:rPr>
        <w:t>th</w:t>
      </w:r>
      <w:r>
        <w:t xml:space="preserve"> year undergraduate)</w:t>
      </w:r>
    </w:p>
    <w:p w:rsidR="00D2780F" w:rsidRDefault="00D2780F" w:rsidP="00CD78B6">
      <w:pPr>
        <w:rPr>
          <w:b/>
        </w:rPr>
      </w:pPr>
    </w:p>
    <w:p w:rsidR="009D683D" w:rsidRDefault="009D683D" w:rsidP="00CD78B6">
      <w:pPr>
        <w:rPr>
          <w:b/>
        </w:rPr>
      </w:pPr>
      <w:r w:rsidRPr="006F696D">
        <w:rPr>
          <w:b/>
        </w:rPr>
        <w:t>Teaching Assistant</w:t>
      </w:r>
      <w:r w:rsidR="006F696D">
        <w:rPr>
          <w:b/>
        </w:rPr>
        <w:t>, McMaster University</w:t>
      </w:r>
      <w:r w:rsidR="00402DCD">
        <w:rPr>
          <w:b/>
        </w:rPr>
        <w:t>, Hamilton, ON</w:t>
      </w:r>
      <w:r w:rsidR="00D2780F">
        <w:rPr>
          <w:b/>
        </w:rPr>
        <w:t xml:space="preserve"> (2005 – 2007</w:t>
      </w:r>
      <w:r w:rsidRPr="006F696D">
        <w:rPr>
          <w:b/>
        </w:rPr>
        <w:t>)</w:t>
      </w:r>
    </w:p>
    <w:p w:rsidR="009D683D" w:rsidRDefault="009D683D" w:rsidP="009D683D">
      <w:pPr>
        <w:numPr>
          <w:ilvl w:val="0"/>
          <w:numId w:val="2"/>
        </w:numPr>
      </w:pPr>
      <w:r>
        <w:t>Organizational Behavior (</w:t>
      </w:r>
      <w:r w:rsidR="00D2780F">
        <w:t>MBA</w:t>
      </w:r>
      <w:r>
        <w:t xml:space="preserve"> and </w:t>
      </w:r>
      <w:r w:rsidR="00D2780F">
        <w:t>2</w:t>
      </w:r>
      <w:r w:rsidR="00D2780F" w:rsidRPr="00D2780F">
        <w:rPr>
          <w:vertAlign w:val="superscript"/>
        </w:rPr>
        <w:t>nd</w:t>
      </w:r>
      <w:r w:rsidR="00D2780F">
        <w:t xml:space="preserve"> year </w:t>
      </w:r>
      <w:r>
        <w:t>undergraduate)</w:t>
      </w:r>
    </w:p>
    <w:p w:rsidR="009D683D" w:rsidRDefault="009D683D" w:rsidP="009D683D">
      <w:pPr>
        <w:numPr>
          <w:ilvl w:val="0"/>
          <w:numId w:val="2"/>
        </w:numPr>
      </w:pPr>
      <w:r>
        <w:t>Recruitment and Selection (</w:t>
      </w:r>
      <w:r w:rsidR="00D2780F">
        <w:t>4</w:t>
      </w:r>
      <w:r w:rsidR="00D2780F" w:rsidRPr="00D2780F">
        <w:rPr>
          <w:vertAlign w:val="superscript"/>
        </w:rPr>
        <w:t>th</w:t>
      </w:r>
      <w:r w:rsidR="00D2780F">
        <w:t xml:space="preserve"> year </w:t>
      </w:r>
      <w:r>
        <w:t>undergraduate)</w:t>
      </w:r>
    </w:p>
    <w:p w:rsidR="00772C45" w:rsidRDefault="00772C45" w:rsidP="00772C45"/>
    <w:p w:rsidR="00626C3C" w:rsidRDefault="00626C3C" w:rsidP="00626C3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26C3C" w:rsidRPr="008801FB" w:rsidRDefault="00626C3C" w:rsidP="00626C3C">
      <w:pPr>
        <w:rPr>
          <w:b/>
          <w:u w:val="single"/>
        </w:rPr>
      </w:pPr>
      <w:r w:rsidRPr="008801FB">
        <w:rPr>
          <w:b/>
          <w:u w:val="single"/>
        </w:rPr>
        <w:lastRenderedPageBreak/>
        <w:t>SCHOLARSHIP</w:t>
      </w:r>
    </w:p>
    <w:p w:rsidR="00626C3C" w:rsidRDefault="00626C3C" w:rsidP="00626C3C">
      <w:pPr>
        <w:rPr>
          <w:b/>
        </w:rPr>
      </w:pPr>
    </w:p>
    <w:p w:rsidR="00626C3C" w:rsidRPr="009D683D" w:rsidRDefault="00626C3C" w:rsidP="00626C3C">
      <w:pPr>
        <w:rPr>
          <w:b/>
        </w:rPr>
      </w:pPr>
      <w:r w:rsidRPr="009D683D">
        <w:rPr>
          <w:b/>
        </w:rPr>
        <w:t>Refereed Publications</w:t>
      </w:r>
    </w:p>
    <w:p w:rsidR="00626C3C" w:rsidRDefault="00626C3C" w:rsidP="00626C3C">
      <w:pPr>
        <w:rPr>
          <w:b/>
        </w:rPr>
      </w:pPr>
    </w:p>
    <w:p w:rsidR="00626C3C" w:rsidRDefault="00626C3C" w:rsidP="00626C3C">
      <w:r w:rsidRPr="0070618F">
        <w:rPr>
          <w:b/>
        </w:rPr>
        <w:t>Tuer, F.L</w:t>
      </w:r>
      <w:r>
        <w:t>., (2007). Putting the romance back in teams: Is trust the key to unlocking knowledge sharing? Proceedings of the 4</w:t>
      </w:r>
      <w:r w:rsidRPr="0070618F">
        <w:rPr>
          <w:vertAlign w:val="superscript"/>
        </w:rPr>
        <w:t>th</w:t>
      </w:r>
      <w:r>
        <w:t xml:space="preserve"> annual </w:t>
      </w:r>
      <w:proofErr w:type="spellStart"/>
      <w:r>
        <w:t>Sprott</w:t>
      </w:r>
      <w:proofErr w:type="spellEnd"/>
      <w:r>
        <w:t xml:space="preserve"> Doctoral Consortium, Ottawa, ON: </w:t>
      </w:r>
      <w:proofErr w:type="spellStart"/>
      <w:r>
        <w:t>Sprott</w:t>
      </w:r>
      <w:proofErr w:type="spellEnd"/>
      <w:r>
        <w:t xml:space="preserve"> School of Business, Carleton University</w:t>
      </w:r>
    </w:p>
    <w:p w:rsidR="00626C3C" w:rsidRDefault="00626C3C" w:rsidP="00626C3C"/>
    <w:p w:rsidR="00626C3C" w:rsidRDefault="00626C3C" w:rsidP="00626C3C">
      <w:pPr>
        <w:rPr>
          <w:b/>
        </w:rPr>
      </w:pPr>
    </w:p>
    <w:p w:rsidR="00626C3C" w:rsidRPr="006F696D" w:rsidRDefault="00626C3C" w:rsidP="00626C3C">
      <w:pPr>
        <w:rPr>
          <w:b/>
        </w:rPr>
      </w:pPr>
      <w:r w:rsidRPr="006F696D">
        <w:rPr>
          <w:b/>
        </w:rPr>
        <w:t>Non-Refereed Publications</w:t>
      </w:r>
    </w:p>
    <w:p w:rsidR="00626C3C" w:rsidRDefault="00626C3C" w:rsidP="00626C3C">
      <w:pPr>
        <w:rPr>
          <w:b/>
        </w:rPr>
      </w:pPr>
    </w:p>
    <w:p w:rsidR="00626C3C" w:rsidRPr="00646372" w:rsidRDefault="00626C3C" w:rsidP="00626C3C">
      <w:r w:rsidRPr="0095473D">
        <w:rPr>
          <w:b/>
        </w:rPr>
        <w:t>Tuer, F.L</w:t>
      </w:r>
      <w:r>
        <w:rPr>
          <w:b/>
        </w:rPr>
        <w:t>.</w:t>
      </w:r>
      <w:r>
        <w:t>, Griffin, R.W., Ebert, R.J., &amp;</w:t>
      </w:r>
      <w:r w:rsidRPr="00646372">
        <w:t xml:space="preserve"> Starke, F.A. (2005)</w:t>
      </w:r>
      <w:r>
        <w:t>.</w:t>
      </w:r>
      <w:r w:rsidRPr="00646372">
        <w:t xml:space="preserve"> </w:t>
      </w:r>
      <w:r w:rsidRPr="0043292E">
        <w:rPr>
          <w:i/>
        </w:rPr>
        <w:t>Learning Guide to Business</w:t>
      </w:r>
      <w:r w:rsidRPr="00646372">
        <w:t>, Fifth Canadian Edition, Toronto, ON., Pearson Prentice Hall, 205 p.</w:t>
      </w:r>
    </w:p>
    <w:p w:rsidR="00626C3C" w:rsidRDefault="00626C3C" w:rsidP="00626C3C"/>
    <w:p w:rsidR="00626C3C" w:rsidRDefault="00626C3C" w:rsidP="00626C3C">
      <w:r w:rsidRPr="009D683D">
        <w:rPr>
          <w:b/>
        </w:rPr>
        <w:t>Tuer, F.L.</w:t>
      </w:r>
      <w:r>
        <w:t xml:space="preserve"> (2005). </w:t>
      </w:r>
      <w:r w:rsidRPr="0043292E">
        <w:rPr>
          <w:i/>
        </w:rPr>
        <w:t>Student Guide to Case Analysis for Management 1P96</w:t>
      </w:r>
      <w:r>
        <w:t xml:space="preserve">, unpublished course material, Brock University, St. </w:t>
      </w:r>
      <w:proofErr w:type="spellStart"/>
      <w:r>
        <w:t>Catharines</w:t>
      </w:r>
      <w:proofErr w:type="spellEnd"/>
      <w:r>
        <w:t>, ON, 10 p.</w:t>
      </w:r>
    </w:p>
    <w:p w:rsidR="00626C3C" w:rsidRDefault="00626C3C" w:rsidP="00626C3C"/>
    <w:p w:rsidR="00626C3C" w:rsidRDefault="00626C3C" w:rsidP="00626C3C">
      <w:pPr>
        <w:rPr>
          <w:b/>
        </w:rPr>
      </w:pPr>
    </w:p>
    <w:p w:rsidR="00626C3C" w:rsidRDefault="00626C3C" w:rsidP="00626C3C">
      <w:pPr>
        <w:rPr>
          <w:b/>
        </w:rPr>
      </w:pPr>
      <w:r w:rsidRPr="009D683D">
        <w:rPr>
          <w:b/>
        </w:rPr>
        <w:t>Conference Presentations</w:t>
      </w:r>
    </w:p>
    <w:p w:rsidR="00626C3C" w:rsidRDefault="00626C3C" w:rsidP="00626C3C">
      <w:pPr>
        <w:rPr>
          <w:b/>
        </w:rPr>
      </w:pPr>
    </w:p>
    <w:p w:rsidR="007A02BA" w:rsidRPr="00324240" w:rsidRDefault="007A02BA" w:rsidP="007A02BA">
      <w:pPr>
        <w:rPr>
          <w:color w:val="000000"/>
        </w:rPr>
      </w:pPr>
      <w:r w:rsidRPr="00324240">
        <w:rPr>
          <w:color w:val="000000"/>
        </w:rPr>
        <w:t xml:space="preserve">Xiao, Y. </w:t>
      </w:r>
      <w:r>
        <w:rPr>
          <w:color w:val="000000"/>
        </w:rPr>
        <w:t xml:space="preserve">&amp; </w:t>
      </w:r>
      <w:r w:rsidRPr="00324240">
        <w:rPr>
          <w:b/>
          <w:color w:val="000000"/>
        </w:rPr>
        <w:t>Tuer, F.L.</w:t>
      </w:r>
      <w:r w:rsidRPr="00324240">
        <w:rPr>
          <w:color w:val="000000"/>
        </w:rPr>
        <w:t xml:space="preserve"> </w:t>
      </w:r>
      <w:r>
        <w:rPr>
          <w:color w:val="000000"/>
        </w:rPr>
        <w:t xml:space="preserve">(2018). </w:t>
      </w:r>
      <w:r w:rsidRPr="00324240">
        <w:rPr>
          <w:color w:val="000000"/>
        </w:rPr>
        <w:t>Under the Radar: Chinese SME Owners' Awareness of and Attitudes towards Management Consulting. Paper selected for presentation at the Academy of Management Annual Meeting, Boston, MA, August 2019</w:t>
      </w:r>
      <w:r>
        <w:rPr>
          <w:color w:val="000000"/>
        </w:rPr>
        <w:t>.</w:t>
      </w:r>
    </w:p>
    <w:p w:rsidR="007A02BA" w:rsidRDefault="007A02BA" w:rsidP="007A02BA">
      <w:pPr>
        <w:rPr>
          <w:rFonts w:ascii="Helvetica" w:hAnsi="Helvetica"/>
          <w:color w:val="000000"/>
          <w:sz w:val="18"/>
          <w:szCs w:val="18"/>
        </w:rPr>
      </w:pPr>
    </w:p>
    <w:p w:rsidR="007A02BA" w:rsidRDefault="007A02BA" w:rsidP="007A02BA">
      <w:proofErr w:type="spellStart"/>
      <w:r>
        <w:t>Wehby-Malicki</w:t>
      </w:r>
      <w:proofErr w:type="spellEnd"/>
      <w:r>
        <w:t xml:space="preserve">, B. &amp; </w:t>
      </w:r>
      <w:r w:rsidRPr="00324240">
        <w:rPr>
          <w:b/>
        </w:rPr>
        <w:t>Tuer, F.L.</w:t>
      </w:r>
      <w:r>
        <w:rPr>
          <w:b/>
        </w:rPr>
        <w:t xml:space="preserve"> </w:t>
      </w:r>
      <w:r>
        <w:t>(2018). Student Perceptions of Social Media in Higher Education: An Integrative Review. Paper selected for presentation at the Society for Teaching and Learning in Higher Education (STLHE) Annual Meeting, Winnipeg, MB, June 2019.</w:t>
      </w:r>
    </w:p>
    <w:p w:rsidR="007A02BA" w:rsidRDefault="007A02BA" w:rsidP="007A02BA"/>
    <w:p w:rsidR="007A02BA" w:rsidRDefault="007A02BA" w:rsidP="007A02BA">
      <w:r w:rsidRPr="00B02F88">
        <w:rPr>
          <w:b/>
        </w:rPr>
        <w:t>Tuer, F.L.</w:t>
      </w:r>
      <w:r>
        <w:t xml:space="preserve"> (2019). Energizing Conversations Using Flipgrid. Paper selected for presentation at the Canadian Society for the Study of Higher Education (CSSHE) Annual Meeting, Vancouver, B.C., June 2019.</w:t>
      </w:r>
    </w:p>
    <w:p w:rsidR="007A02BA" w:rsidRDefault="007A02BA" w:rsidP="007A02BA"/>
    <w:p w:rsidR="007A02BA" w:rsidRDefault="007A02BA" w:rsidP="007A02BA">
      <w:r w:rsidRPr="00B02F88">
        <w:rPr>
          <w:b/>
        </w:rPr>
        <w:t>Tuer, F.L</w:t>
      </w:r>
      <w:r>
        <w:t xml:space="preserve">. &amp; De </w:t>
      </w:r>
      <w:proofErr w:type="spellStart"/>
      <w:r>
        <w:t>Santis</w:t>
      </w:r>
      <w:proofErr w:type="spellEnd"/>
      <w:r>
        <w:t xml:space="preserve">, M. (2019). Learning </w:t>
      </w:r>
      <w:proofErr w:type="gramStart"/>
      <w:r>
        <w:t>From</w:t>
      </w:r>
      <w:proofErr w:type="gramEnd"/>
      <w:r>
        <w:t xml:space="preserve"> Mistakes. Paper selected for presentation at the Canadian Society for the Study of Higher Education (CSSHE), Vancouver, B.C., June 2019.</w:t>
      </w:r>
    </w:p>
    <w:p w:rsidR="007A02BA" w:rsidRDefault="007A02BA" w:rsidP="007A02BA"/>
    <w:p w:rsidR="007A02BA" w:rsidRPr="00324240" w:rsidRDefault="007A02BA" w:rsidP="007A02BA">
      <w:r>
        <w:t xml:space="preserve">Tuer, F.L. &amp; </w:t>
      </w:r>
      <w:proofErr w:type="spellStart"/>
      <w:r>
        <w:t>Chowhan</w:t>
      </w:r>
      <w:proofErr w:type="spellEnd"/>
      <w:r>
        <w:t xml:space="preserve">, J. (2018). </w:t>
      </w:r>
      <w:r w:rsidRPr="00B02F88">
        <w:rPr>
          <w:color w:val="000000"/>
        </w:rPr>
        <w:t xml:space="preserve">Snowflakes? A Multi-Faceted Look </w:t>
      </w:r>
      <w:proofErr w:type="gramStart"/>
      <w:r w:rsidRPr="00B02F88">
        <w:rPr>
          <w:color w:val="000000"/>
        </w:rPr>
        <w:t>At</w:t>
      </w:r>
      <w:proofErr w:type="gramEnd"/>
      <w:r w:rsidRPr="00B02F88">
        <w:rPr>
          <w:color w:val="000000"/>
        </w:rPr>
        <w:t xml:space="preserve"> Gen Z Values Using Cluster Analysis</w:t>
      </w:r>
      <w:r>
        <w:rPr>
          <w:color w:val="000000"/>
        </w:rPr>
        <w:t xml:space="preserve">. Paper selected for presentation at the Administrative Sciences Association of Canada Annual Meeting, St. </w:t>
      </w:r>
      <w:proofErr w:type="spellStart"/>
      <w:r>
        <w:rPr>
          <w:color w:val="000000"/>
        </w:rPr>
        <w:t>Catherines</w:t>
      </w:r>
      <w:proofErr w:type="spellEnd"/>
      <w:r>
        <w:rPr>
          <w:color w:val="000000"/>
        </w:rPr>
        <w:t xml:space="preserve">, ON, May 2019. </w:t>
      </w:r>
    </w:p>
    <w:p w:rsidR="00626C3C" w:rsidRPr="00045B87" w:rsidRDefault="00626C3C" w:rsidP="00626C3C">
      <w:pPr>
        <w:widowControl w:val="0"/>
        <w:rPr>
          <w:bCs/>
          <w:kern w:val="36"/>
          <w:lang w:eastAsia="en-CA"/>
        </w:rPr>
      </w:pPr>
      <w:r w:rsidRPr="00045B87">
        <w:rPr>
          <w:b/>
        </w:rPr>
        <w:t xml:space="preserve">Tuer, F.L., </w:t>
      </w:r>
      <w:proofErr w:type="spellStart"/>
      <w:r w:rsidRPr="00045B87">
        <w:t>Taruc</w:t>
      </w:r>
      <w:proofErr w:type="spellEnd"/>
      <w:r w:rsidRPr="00045B87">
        <w:t xml:space="preserve">, K.A., &amp; </w:t>
      </w:r>
      <w:proofErr w:type="spellStart"/>
      <w:r w:rsidRPr="00045B87">
        <w:t>Wehby-Malicki</w:t>
      </w:r>
      <w:proofErr w:type="spellEnd"/>
      <w:r w:rsidRPr="00045B87">
        <w:t xml:space="preserve">, B. (2017). </w:t>
      </w:r>
      <w:r w:rsidRPr="00045B87">
        <w:rPr>
          <w:rFonts w:eastAsiaTheme="minorHAnsi"/>
        </w:rPr>
        <w:t xml:space="preserve"> </w:t>
      </w:r>
      <w:r w:rsidRPr="00045B87">
        <w:rPr>
          <w:bCs/>
          <w:kern w:val="36"/>
          <w:lang w:eastAsia="en-CA"/>
        </w:rPr>
        <w:t>Social Media and First Year Community</w:t>
      </w:r>
      <w:r w:rsidRPr="00045B87">
        <w:t xml:space="preserve">. Paper selected for presentation at the </w:t>
      </w:r>
      <w:r w:rsidRPr="00045B87">
        <w:rPr>
          <w:rFonts w:eastAsiaTheme="minorHAnsi"/>
        </w:rPr>
        <w:t xml:space="preserve">E-Learning and Innovative Pedagogies Annual Meeting, Toronto, ON, </w:t>
      </w:r>
      <w:proofErr w:type="gramStart"/>
      <w:r w:rsidRPr="00045B87">
        <w:rPr>
          <w:rFonts w:eastAsiaTheme="minorHAnsi"/>
        </w:rPr>
        <w:t>May,</w:t>
      </w:r>
      <w:proofErr w:type="gramEnd"/>
      <w:r w:rsidRPr="00045B87">
        <w:rPr>
          <w:rFonts w:eastAsiaTheme="minorHAnsi"/>
        </w:rPr>
        <w:t xml:space="preserve"> 2017</w:t>
      </w:r>
    </w:p>
    <w:p w:rsidR="00626C3C" w:rsidRPr="00045B87" w:rsidRDefault="00626C3C" w:rsidP="00626C3C">
      <w:pPr>
        <w:widowControl w:val="0"/>
        <w:rPr>
          <w:lang w:eastAsia="en-CA"/>
        </w:rPr>
      </w:pPr>
    </w:p>
    <w:p w:rsidR="00626C3C" w:rsidRPr="00045B87" w:rsidRDefault="00626C3C" w:rsidP="00626C3C">
      <w:pPr>
        <w:widowControl w:val="0"/>
        <w:rPr>
          <w:rFonts w:eastAsiaTheme="minorHAnsi"/>
        </w:rPr>
      </w:pPr>
      <w:r w:rsidRPr="00045B87">
        <w:rPr>
          <w:b/>
          <w:lang w:eastAsia="en-CA"/>
        </w:rPr>
        <w:t xml:space="preserve">Tuer, F.L., </w:t>
      </w:r>
      <w:proofErr w:type="spellStart"/>
      <w:r w:rsidRPr="00045B87">
        <w:rPr>
          <w:lang w:eastAsia="en-CA"/>
        </w:rPr>
        <w:t>Taruc</w:t>
      </w:r>
      <w:proofErr w:type="spellEnd"/>
      <w:r w:rsidRPr="00045B87">
        <w:rPr>
          <w:lang w:eastAsia="en-CA"/>
        </w:rPr>
        <w:t xml:space="preserve">, K.A., &amp; </w:t>
      </w:r>
      <w:proofErr w:type="spellStart"/>
      <w:r w:rsidRPr="00045B87">
        <w:rPr>
          <w:lang w:eastAsia="en-CA"/>
        </w:rPr>
        <w:t>Wehby-Malicki</w:t>
      </w:r>
      <w:proofErr w:type="spellEnd"/>
      <w:r w:rsidRPr="00045B87">
        <w:rPr>
          <w:lang w:eastAsia="en-CA"/>
        </w:rPr>
        <w:t xml:space="preserve">.  (2017). </w:t>
      </w:r>
      <w:r w:rsidRPr="00045B87">
        <w:rPr>
          <w:rFonts w:eastAsiaTheme="minorHAnsi"/>
        </w:rPr>
        <w:t>Building Classroom Community</w:t>
      </w:r>
      <w:r w:rsidRPr="00045B87">
        <w:rPr>
          <w:rFonts w:eastAsiaTheme="minorHAnsi"/>
          <w:b/>
        </w:rPr>
        <w:t xml:space="preserve"> </w:t>
      </w:r>
      <w:r w:rsidRPr="00045B87">
        <w:rPr>
          <w:rFonts w:eastAsiaTheme="minorHAnsi"/>
        </w:rPr>
        <w:t xml:space="preserve">through Social Media and Other Modalities. Paper selected for presentation at the Annual Meeting of the Society for Teaching and Learning </w:t>
      </w:r>
      <w:proofErr w:type="gramStart"/>
      <w:r w:rsidRPr="00045B87">
        <w:rPr>
          <w:rFonts w:eastAsiaTheme="minorHAnsi"/>
        </w:rPr>
        <w:t>In</w:t>
      </w:r>
      <w:proofErr w:type="gramEnd"/>
      <w:r w:rsidRPr="00045B87">
        <w:rPr>
          <w:rFonts w:eastAsiaTheme="minorHAnsi"/>
        </w:rPr>
        <w:t xml:space="preserve"> Higher Education, Halifax, NS </w:t>
      </w:r>
      <w:r w:rsidRPr="00045B87">
        <w:rPr>
          <w:rFonts w:eastAsiaTheme="minorHAnsi"/>
        </w:rPr>
        <w:lastRenderedPageBreak/>
        <w:t xml:space="preserve">(June 2017).  </w:t>
      </w:r>
      <w:r>
        <w:rPr>
          <w:rFonts w:eastAsiaTheme="minorHAnsi"/>
        </w:rPr>
        <w:t>*</w:t>
      </w:r>
      <w:r w:rsidRPr="00045B87">
        <w:rPr>
          <w:rFonts w:eastAsiaTheme="minorHAnsi"/>
        </w:rPr>
        <w:t>Not presented due to my husband’s unexpected heart surgery</w:t>
      </w:r>
      <w:r>
        <w:rPr>
          <w:rFonts w:eastAsiaTheme="minorHAnsi"/>
        </w:rPr>
        <w:t>.</w:t>
      </w:r>
    </w:p>
    <w:p w:rsidR="00626C3C" w:rsidRPr="00045B87" w:rsidRDefault="00626C3C" w:rsidP="00626C3C">
      <w:pPr>
        <w:rPr>
          <w:b/>
        </w:rPr>
      </w:pPr>
    </w:p>
    <w:p w:rsidR="00626C3C" w:rsidRPr="00045B87" w:rsidRDefault="00626C3C" w:rsidP="00626C3C">
      <w:pPr>
        <w:widowControl w:val="0"/>
      </w:pPr>
      <w:r w:rsidRPr="00045B87">
        <w:rPr>
          <w:b/>
        </w:rPr>
        <w:t xml:space="preserve">Tuer, F.L. </w:t>
      </w:r>
      <w:r w:rsidRPr="00045B87">
        <w:t xml:space="preserve">(2017).  “Out with PowerPoint: In with </w:t>
      </w:r>
      <w:proofErr w:type="spellStart"/>
      <w:r w:rsidRPr="00045B87">
        <w:t>PechaKucha</w:t>
      </w:r>
      <w:proofErr w:type="spellEnd"/>
      <w:r w:rsidRPr="00045B87">
        <w:t>™. Interactive workshop selected for delivery at the Lilly National Teaching and Learning conference, Asheville, NC (Summer 2017)</w:t>
      </w:r>
    </w:p>
    <w:p w:rsidR="00626C3C" w:rsidRDefault="00626C3C" w:rsidP="00626C3C">
      <w:pPr>
        <w:rPr>
          <w:b/>
        </w:rPr>
      </w:pPr>
    </w:p>
    <w:p w:rsidR="00626C3C" w:rsidRPr="008B0663" w:rsidRDefault="00626C3C" w:rsidP="00626C3C">
      <w:pPr>
        <w:rPr>
          <w:b/>
        </w:rPr>
      </w:pPr>
      <w:r w:rsidRPr="008B0663">
        <w:rPr>
          <w:b/>
        </w:rPr>
        <w:t xml:space="preserve">Tuer. F.L. </w:t>
      </w:r>
      <w:r>
        <w:t xml:space="preserve">&amp; </w:t>
      </w:r>
      <w:r w:rsidRPr="008B0663">
        <w:t>Wiesner</w:t>
      </w:r>
      <w:r>
        <w:t>, W.</w:t>
      </w:r>
      <w:r w:rsidRPr="008B0663">
        <w:t xml:space="preserve"> (2015) "Examining Team Diversity, Trustworthiness Perceptions, and Team Effectiveness via the</w:t>
      </w:r>
      <w:r>
        <w:t xml:space="preserve"> </w:t>
      </w:r>
      <w:r w:rsidRPr="008B0663">
        <w:t>Stereotype Content Model," Paper selected for presentation at the 15</w:t>
      </w:r>
      <w:r w:rsidRPr="008B0663">
        <w:rPr>
          <w:vertAlign w:val="superscript"/>
        </w:rPr>
        <w:t>th</w:t>
      </w:r>
      <w:r w:rsidRPr="008B0663">
        <w:t xml:space="preserve"> International Conference on Diversity in Organizations, Communities &amp; Nations, University of Hong Kong, SAR, China.</w:t>
      </w:r>
      <w:r w:rsidRPr="008B0663">
        <w:rPr>
          <w:b/>
        </w:rPr>
        <w:t xml:space="preserve"> </w:t>
      </w:r>
    </w:p>
    <w:p w:rsidR="00626C3C" w:rsidRDefault="00626C3C" w:rsidP="00626C3C">
      <w:pPr>
        <w:rPr>
          <w:b/>
        </w:rPr>
      </w:pPr>
    </w:p>
    <w:p w:rsidR="00626C3C" w:rsidRDefault="00626C3C" w:rsidP="00626C3C">
      <w:r>
        <w:rPr>
          <w:b/>
        </w:rPr>
        <w:t xml:space="preserve">Tuer, F.L. </w:t>
      </w:r>
      <w:r>
        <w:t xml:space="preserve">&amp; Connelly, C.E. (2009). </w:t>
      </w:r>
      <w:r w:rsidRPr="00525242">
        <w:t>Board member identification: Self-definition, self-efficacy, and turnover intentions in non-profit organizations.</w:t>
      </w:r>
      <w:r>
        <w:t xml:space="preserve"> Paper selected for presentation at the annual meeting of the Administrative Sciences Association of Canada, Regina, SK.</w:t>
      </w:r>
    </w:p>
    <w:p w:rsidR="00626C3C" w:rsidRDefault="00626C3C" w:rsidP="00626C3C"/>
    <w:p w:rsidR="00626C3C" w:rsidRDefault="00626C3C" w:rsidP="00626C3C">
      <w:r>
        <w:rPr>
          <w:b/>
        </w:rPr>
        <w:t xml:space="preserve">Tuer, F.L. </w:t>
      </w:r>
      <w:r>
        <w:t xml:space="preserve">&amp; Connelly, C.E. (2009). </w:t>
      </w:r>
      <w:r w:rsidRPr="00525242">
        <w:t>Optimizing the contributions of volunteers and employees in non-profit organizations.</w:t>
      </w:r>
      <w:r>
        <w:t xml:space="preserve"> Symposium paper selected for presentation at the annual meeting of the Society for Industrial and Organizational Psychology, New Orleans, LA.</w:t>
      </w:r>
    </w:p>
    <w:p w:rsidR="00626C3C" w:rsidRPr="00656492" w:rsidRDefault="00626C3C" w:rsidP="00626C3C"/>
    <w:p w:rsidR="00626C3C" w:rsidRDefault="00626C3C" w:rsidP="00626C3C">
      <w:r w:rsidRPr="0070618F">
        <w:rPr>
          <w:b/>
        </w:rPr>
        <w:t>Tuer, F.L</w:t>
      </w:r>
      <w:r>
        <w:rPr>
          <w:b/>
        </w:rPr>
        <w:t>.</w:t>
      </w:r>
      <w:r>
        <w:t xml:space="preserve"> (2008). </w:t>
      </w:r>
      <w:r w:rsidRPr="00525242">
        <w:t>Diversity and team performance: The importance of context.</w:t>
      </w:r>
      <w:r>
        <w:rPr>
          <w:i/>
        </w:rPr>
        <w:t xml:space="preserve"> </w:t>
      </w:r>
      <w:r>
        <w:t>Paper selected for presentation at the annual meeting of the Administrative Sciences Association of Canada, Halifax, ON</w:t>
      </w:r>
    </w:p>
    <w:p w:rsidR="00626C3C" w:rsidRPr="009D683D" w:rsidRDefault="00626C3C" w:rsidP="00626C3C">
      <w:pPr>
        <w:rPr>
          <w:b/>
        </w:rPr>
      </w:pPr>
    </w:p>
    <w:p w:rsidR="00626C3C" w:rsidRDefault="00626C3C" w:rsidP="00626C3C">
      <w:r w:rsidRPr="0070618F">
        <w:rPr>
          <w:b/>
        </w:rPr>
        <w:t>Tuer, F.L</w:t>
      </w:r>
      <w:r>
        <w:rPr>
          <w:b/>
        </w:rPr>
        <w:t>.</w:t>
      </w:r>
      <w:r>
        <w:t xml:space="preserve"> (2007). </w:t>
      </w:r>
      <w:r w:rsidRPr="0070618F">
        <w:rPr>
          <w:i/>
        </w:rPr>
        <w:t>The ones who got away: Salary hiding and job pursuit intention</w:t>
      </w:r>
      <w:r>
        <w:rPr>
          <w:i/>
        </w:rPr>
        <w:t xml:space="preserve">. </w:t>
      </w:r>
      <w:r>
        <w:t xml:space="preserve"> Paper presented at the annual meeting of the Administrative Sciences Association of Canada, Ottawa, ON</w:t>
      </w:r>
    </w:p>
    <w:p w:rsidR="00626C3C" w:rsidRPr="0070618F" w:rsidRDefault="00626C3C" w:rsidP="00626C3C"/>
    <w:p w:rsidR="00626C3C" w:rsidRDefault="00626C3C" w:rsidP="00626C3C">
      <w:r w:rsidRPr="0070618F">
        <w:rPr>
          <w:b/>
        </w:rPr>
        <w:t>Tuer, F.L.</w:t>
      </w:r>
      <w:r>
        <w:t xml:space="preserve"> (2007). </w:t>
      </w:r>
      <w:r w:rsidRPr="0070618F">
        <w:rPr>
          <w:i/>
        </w:rPr>
        <w:t>Putting the romance back in teams: Is trust the key to unlocking knowledge sharing?</w:t>
      </w:r>
      <w:r>
        <w:rPr>
          <w:i/>
        </w:rPr>
        <w:t xml:space="preserve"> </w:t>
      </w:r>
      <w:r>
        <w:t>Paper presented at the 4</w:t>
      </w:r>
      <w:r w:rsidRPr="0070618F">
        <w:rPr>
          <w:vertAlign w:val="superscript"/>
        </w:rPr>
        <w:t>th</w:t>
      </w:r>
      <w:r>
        <w:t xml:space="preserve"> annual </w:t>
      </w:r>
      <w:proofErr w:type="spellStart"/>
      <w:r>
        <w:t>Sprott</w:t>
      </w:r>
      <w:proofErr w:type="spellEnd"/>
      <w:r>
        <w:t xml:space="preserve"> Doctoral Consortium, Ottawa, ON </w:t>
      </w:r>
    </w:p>
    <w:p w:rsidR="00626C3C" w:rsidRDefault="00626C3C" w:rsidP="00626C3C"/>
    <w:p w:rsidR="00626C3C" w:rsidRDefault="00626C3C" w:rsidP="00626C3C">
      <w:r w:rsidRPr="009D683D">
        <w:rPr>
          <w:b/>
        </w:rPr>
        <w:t>Tuer, F.L.</w:t>
      </w:r>
      <w:r>
        <w:t xml:space="preserve"> (2003). </w:t>
      </w:r>
      <w:r w:rsidRPr="00D67BF0">
        <w:rPr>
          <w:i/>
        </w:rPr>
        <w:t>Opening our eyes to signals for change</w:t>
      </w:r>
      <w:r>
        <w:t>. Workshop at the annual meeting of the Society of Teaching and Learning in Higher Education, Vancouver, B.C.</w:t>
      </w:r>
    </w:p>
    <w:p w:rsidR="00626C3C" w:rsidRDefault="00626C3C" w:rsidP="00626C3C">
      <w:pPr>
        <w:rPr>
          <w:b/>
          <w:u w:val="single"/>
        </w:rPr>
      </w:pPr>
    </w:p>
    <w:p w:rsidR="00772C45" w:rsidRDefault="00772C45" w:rsidP="00772C45"/>
    <w:p w:rsidR="00C56485" w:rsidRDefault="00C56485">
      <w:pPr>
        <w:rPr>
          <w:b/>
          <w:u w:val="single"/>
        </w:rPr>
      </w:pPr>
    </w:p>
    <w:p w:rsidR="006F696D" w:rsidRDefault="008801FB" w:rsidP="006F696D">
      <w:pPr>
        <w:rPr>
          <w:b/>
          <w:u w:val="single"/>
        </w:rPr>
      </w:pPr>
      <w:r w:rsidRPr="008801FB">
        <w:rPr>
          <w:b/>
          <w:u w:val="single"/>
        </w:rPr>
        <w:t>SERVICE</w:t>
      </w:r>
    </w:p>
    <w:p w:rsidR="008801FB" w:rsidRPr="008801FB" w:rsidRDefault="008801FB" w:rsidP="006F696D">
      <w:pPr>
        <w:rPr>
          <w:b/>
          <w:u w:val="single"/>
        </w:rPr>
      </w:pPr>
    </w:p>
    <w:p w:rsidR="006F696D" w:rsidRDefault="00EF4311" w:rsidP="006F696D">
      <w:pPr>
        <w:rPr>
          <w:b/>
        </w:rPr>
      </w:pPr>
      <w:r>
        <w:rPr>
          <w:b/>
        </w:rPr>
        <w:t>SERVICE TO SCHOLARLY COMMUNITY</w:t>
      </w:r>
    </w:p>
    <w:p w:rsidR="00292325" w:rsidRPr="00045B87" w:rsidRDefault="00292325" w:rsidP="00292325">
      <w:pPr>
        <w:pStyle w:val="ListParagraph"/>
        <w:numPr>
          <w:ilvl w:val="0"/>
          <w:numId w:val="21"/>
        </w:numPr>
        <w:rPr>
          <w:b/>
        </w:rPr>
      </w:pPr>
      <w:r>
        <w:t xml:space="preserve">External </w:t>
      </w:r>
      <w:r w:rsidR="00626C3C">
        <w:t xml:space="preserve">doctoral </w:t>
      </w:r>
      <w:r>
        <w:t xml:space="preserve">thesis examiner, </w:t>
      </w:r>
      <w:proofErr w:type="spellStart"/>
      <w:r>
        <w:t>Afia</w:t>
      </w:r>
      <w:proofErr w:type="spellEnd"/>
      <w:r>
        <w:t xml:space="preserve"> Saleem, Institute for Management Science, Peshawar, Pakistan (2017)</w:t>
      </w:r>
    </w:p>
    <w:p w:rsidR="00045B87" w:rsidRPr="00045B87" w:rsidRDefault="00045B87" w:rsidP="009012AE">
      <w:pPr>
        <w:pStyle w:val="ListParagraph"/>
        <w:numPr>
          <w:ilvl w:val="0"/>
          <w:numId w:val="21"/>
        </w:numPr>
        <w:rPr>
          <w:b/>
        </w:rPr>
      </w:pPr>
      <w:r>
        <w:t>Ad hoc review</w:t>
      </w:r>
      <w:r w:rsidR="00626C3C">
        <w:t>er</w:t>
      </w:r>
      <w:r>
        <w:t>, Academy of Management annual meeting (2017)</w:t>
      </w:r>
    </w:p>
    <w:p w:rsidR="00045B87" w:rsidRPr="005B654C" w:rsidRDefault="00045B87" w:rsidP="009012AE">
      <w:pPr>
        <w:pStyle w:val="ListParagraph"/>
        <w:numPr>
          <w:ilvl w:val="0"/>
          <w:numId w:val="21"/>
        </w:numPr>
        <w:rPr>
          <w:b/>
        </w:rPr>
      </w:pPr>
      <w:r>
        <w:t>Ad hoc reviewer, Society of Teaching and Learning annual meeting (2017)</w:t>
      </w:r>
    </w:p>
    <w:p w:rsidR="009012AE" w:rsidRPr="009012AE" w:rsidRDefault="009012AE" w:rsidP="009012AE">
      <w:pPr>
        <w:pStyle w:val="ListParagraph"/>
        <w:numPr>
          <w:ilvl w:val="0"/>
          <w:numId w:val="21"/>
        </w:numPr>
        <w:rPr>
          <w:b/>
        </w:rPr>
      </w:pPr>
      <w:r>
        <w:t>Ad hoc reviewer, ASAC annual meeting (2013)</w:t>
      </w:r>
    </w:p>
    <w:p w:rsidR="00FE3394" w:rsidRDefault="00FE3394" w:rsidP="00FE3394">
      <w:pPr>
        <w:numPr>
          <w:ilvl w:val="0"/>
          <w:numId w:val="4"/>
        </w:numPr>
      </w:pPr>
      <w:r>
        <w:lastRenderedPageBreak/>
        <w:t>ARNOVA 2010, Session Chair "Engagement for and through Education", Annual meeting of the Association for Research on Nonprofit Organization and Voluntary Action, Alexandria, VA</w:t>
      </w:r>
    </w:p>
    <w:p w:rsidR="003A4373" w:rsidRDefault="003A4373" w:rsidP="006F696D">
      <w:pPr>
        <w:numPr>
          <w:ilvl w:val="0"/>
          <w:numId w:val="4"/>
        </w:numPr>
      </w:pPr>
      <w:r>
        <w:t>Ad-hoc reviewer, Canadian Journal of Administrative Sciences, special issue on Gender and Diversity (2007)</w:t>
      </w:r>
    </w:p>
    <w:p w:rsidR="006F696D" w:rsidRDefault="008C29DC" w:rsidP="006F696D">
      <w:pPr>
        <w:numPr>
          <w:ilvl w:val="0"/>
          <w:numId w:val="4"/>
        </w:numPr>
      </w:pPr>
      <w:r>
        <w:t xml:space="preserve">NDSC </w:t>
      </w:r>
      <w:r w:rsidR="006F696D">
        <w:t>Marketing and Registration committee, Academy of Management (2007)</w:t>
      </w:r>
    </w:p>
    <w:p w:rsidR="006F696D" w:rsidRDefault="006F696D" w:rsidP="006F696D">
      <w:pPr>
        <w:numPr>
          <w:ilvl w:val="0"/>
          <w:numId w:val="4"/>
        </w:numPr>
      </w:pPr>
      <w:r>
        <w:t>Ad-hoc reviewer, Academy of Management annual meeting (2007</w:t>
      </w:r>
      <w:r w:rsidR="008C29DC">
        <w:t xml:space="preserve"> &amp; 2008</w:t>
      </w:r>
      <w:r>
        <w:t>)</w:t>
      </w:r>
    </w:p>
    <w:p w:rsidR="006F696D" w:rsidRDefault="006F696D" w:rsidP="006F696D">
      <w:pPr>
        <w:numPr>
          <w:ilvl w:val="0"/>
          <w:numId w:val="4"/>
        </w:numPr>
      </w:pPr>
      <w:r>
        <w:t>Ad-hoc reviewer, ASAC annual meeting (2006 &amp; 2007)</w:t>
      </w:r>
    </w:p>
    <w:p w:rsidR="00FE3394" w:rsidRDefault="00FE3394" w:rsidP="00FE3394"/>
    <w:p w:rsidR="00EF4311" w:rsidRDefault="00EF4311" w:rsidP="00EF4311">
      <w:pPr>
        <w:rPr>
          <w:b/>
        </w:rPr>
      </w:pPr>
      <w:r>
        <w:rPr>
          <w:b/>
        </w:rPr>
        <w:t>SERVICE T</w:t>
      </w:r>
      <w:r w:rsidRPr="00143B7B">
        <w:rPr>
          <w:b/>
        </w:rPr>
        <w:t>O TEACHING COMMUNITY</w:t>
      </w:r>
    </w:p>
    <w:p w:rsidR="00292325" w:rsidRDefault="00292325" w:rsidP="008B0663">
      <w:pPr>
        <w:pStyle w:val="ListParagraph"/>
        <w:numPr>
          <w:ilvl w:val="0"/>
          <w:numId w:val="21"/>
        </w:numPr>
      </w:pPr>
      <w:r>
        <w:t>Workshop Presenter “Increasing Student Interactions Online (February 2019)</w:t>
      </w:r>
    </w:p>
    <w:p w:rsidR="005B654C" w:rsidRDefault="005B654C" w:rsidP="008B0663">
      <w:pPr>
        <w:pStyle w:val="ListParagraph"/>
        <w:numPr>
          <w:ilvl w:val="0"/>
          <w:numId w:val="21"/>
        </w:numPr>
      </w:pPr>
      <w:r>
        <w:t>Member of the DeGroote Online Learning Working Group (2017)</w:t>
      </w:r>
    </w:p>
    <w:p w:rsidR="005B654C" w:rsidRDefault="005B654C" w:rsidP="005B654C">
      <w:pPr>
        <w:pStyle w:val="ListParagraph"/>
        <w:numPr>
          <w:ilvl w:val="0"/>
          <w:numId w:val="21"/>
        </w:numPr>
      </w:pPr>
      <w:r>
        <w:t>Invited Developer/Facilitator for Faculty of Engineering faculty development workshop entitled “Engineering Connections with Today’s Students” (2017)</w:t>
      </w:r>
    </w:p>
    <w:p w:rsidR="008B0663" w:rsidRPr="008B0663" w:rsidRDefault="008B0663" w:rsidP="008B0663">
      <w:pPr>
        <w:pStyle w:val="ListParagraph"/>
        <w:numPr>
          <w:ilvl w:val="0"/>
          <w:numId w:val="21"/>
        </w:numPr>
      </w:pPr>
      <w:r w:rsidRPr="008B0663">
        <w:t>Member of Blended Learning</w:t>
      </w:r>
      <w:r>
        <w:t xml:space="preserve"> </w:t>
      </w:r>
      <w:r w:rsidRPr="008B0663">
        <w:t>Redesign Committee for FIN 2FA3</w:t>
      </w:r>
      <w:r>
        <w:t xml:space="preserve"> (2015)</w:t>
      </w:r>
    </w:p>
    <w:p w:rsidR="00EF4311" w:rsidRDefault="00EF4311" w:rsidP="00EF4311">
      <w:pPr>
        <w:pStyle w:val="ListParagraph"/>
        <w:numPr>
          <w:ilvl w:val="0"/>
          <w:numId w:val="22"/>
        </w:numPr>
      </w:pPr>
      <w:r>
        <w:t>Member of MIIETL Community of Practice for Community Engagement, (2014)</w:t>
      </w:r>
    </w:p>
    <w:p w:rsidR="00EF4311" w:rsidRPr="00EF4311" w:rsidRDefault="00EF4311" w:rsidP="00EF4311">
      <w:pPr>
        <w:pStyle w:val="ListParagraph"/>
        <w:numPr>
          <w:ilvl w:val="0"/>
          <w:numId w:val="22"/>
        </w:numPr>
      </w:pPr>
      <w:r>
        <w:t xml:space="preserve">Member of MIIETL Taskforce for Technology-based Learning, </w:t>
      </w:r>
    </w:p>
    <w:p w:rsidR="00143B7B" w:rsidRDefault="00143B7B" w:rsidP="00EF4311">
      <w:pPr>
        <w:pStyle w:val="ListParagraph"/>
        <w:numPr>
          <w:ilvl w:val="0"/>
          <w:numId w:val="22"/>
        </w:numPr>
      </w:pPr>
      <w:r>
        <w:t xml:space="preserve">Pilot Instructor and member of Faculty Learning Community Group for </w:t>
      </w:r>
      <w:r w:rsidR="0043578A">
        <w:t xml:space="preserve">First Year </w:t>
      </w:r>
      <w:r>
        <w:t>Cultural Seminar, Carroll University (2010)</w:t>
      </w:r>
    </w:p>
    <w:p w:rsidR="00FE3394" w:rsidRDefault="00FE3394" w:rsidP="00FE3394">
      <w:pPr>
        <w:numPr>
          <w:ilvl w:val="0"/>
          <w:numId w:val="4"/>
        </w:numPr>
      </w:pPr>
      <w:r>
        <w:t>F</w:t>
      </w:r>
      <w:r w:rsidR="00143B7B">
        <w:t xml:space="preserve">aculty </w:t>
      </w:r>
      <w:r>
        <w:t>L</w:t>
      </w:r>
      <w:r w:rsidR="00143B7B">
        <w:t xml:space="preserve">earning </w:t>
      </w:r>
      <w:r>
        <w:t>C</w:t>
      </w:r>
      <w:r w:rsidR="00143B7B">
        <w:t>ommunity</w:t>
      </w:r>
      <w:r>
        <w:t xml:space="preserve"> Institute 2010, Participant, 12</w:t>
      </w:r>
      <w:r w:rsidRPr="00763037">
        <w:rPr>
          <w:vertAlign w:val="superscript"/>
        </w:rPr>
        <w:t>th</w:t>
      </w:r>
      <w:r>
        <w:t xml:space="preserve"> annual, Faculty Learning Community Developers and Facilitators Summer Institute, Pomona, CA</w:t>
      </w:r>
    </w:p>
    <w:p w:rsidR="00626C3C" w:rsidRDefault="00626C3C" w:rsidP="00143B7B">
      <w:pPr>
        <w:rPr>
          <w:b/>
        </w:rPr>
      </w:pPr>
    </w:p>
    <w:p w:rsidR="00143B7B" w:rsidRDefault="00C56485" w:rsidP="00143B7B">
      <w:pPr>
        <w:rPr>
          <w:b/>
        </w:rPr>
      </w:pPr>
      <w:r>
        <w:rPr>
          <w:b/>
        </w:rPr>
        <w:t>SERVICE to</w:t>
      </w:r>
      <w:r w:rsidR="00143B7B" w:rsidRPr="00143B7B">
        <w:rPr>
          <w:b/>
        </w:rPr>
        <w:t xml:space="preserve"> UNIVERSITY COMMUNITY</w:t>
      </w:r>
    </w:p>
    <w:p w:rsidR="002218CC" w:rsidRDefault="002218CC" w:rsidP="008B0663">
      <w:pPr>
        <w:pStyle w:val="ListParagraph"/>
        <w:numPr>
          <w:ilvl w:val="0"/>
          <w:numId w:val="21"/>
        </w:numPr>
      </w:pPr>
      <w:r>
        <w:t xml:space="preserve">Member of Senate Hearing Panel on Discrimination, Harassment, and Sexual Harassment </w:t>
      </w:r>
      <w:r w:rsidR="00711DE5">
        <w:t>(3-</w:t>
      </w:r>
      <w:r>
        <w:t>year term, commencing September 2016)</w:t>
      </w:r>
    </w:p>
    <w:p w:rsidR="00CA1786" w:rsidRDefault="00CA1786" w:rsidP="008B0663">
      <w:pPr>
        <w:pStyle w:val="ListParagraph"/>
        <w:numPr>
          <w:ilvl w:val="0"/>
          <w:numId w:val="21"/>
        </w:numPr>
      </w:pPr>
      <w:r>
        <w:t xml:space="preserve">Invited panelist for </w:t>
      </w:r>
      <w:r>
        <w:rPr>
          <w:i/>
        </w:rPr>
        <w:t xml:space="preserve">Meet the Profs </w:t>
      </w:r>
      <w:r>
        <w:t>session sponsored by Engineering &amp; Management Society, Faculty of Engineering</w:t>
      </w:r>
    </w:p>
    <w:p w:rsidR="00711DE5" w:rsidRDefault="00711DE5" w:rsidP="008B0663">
      <w:pPr>
        <w:pStyle w:val="ListParagraph"/>
        <w:numPr>
          <w:ilvl w:val="0"/>
          <w:numId w:val="21"/>
        </w:numPr>
      </w:pPr>
      <w:r>
        <w:t xml:space="preserve">Invited Speaker on </w:t>
      </w:r>
      <w:r>
        <w:rPr>
          <w:i/>
        </w:rPr>
        <w:t xml:space="preserve">Generation Z, </w:t>
      </w:r>
      <w:r>
        <w:t>for Student Success Centre staff (June 2016)</w:t>
      </w:r>
    </w:p>
    <w:p w:rsidR="00CA1786" w:rsidRDefault="00CA1786" w:rsidP="008B0663">
      <w:pPr>
        <w:pStyle w:val="ListParagraph"/>
        <w:numPr>
          <w:ilvl w:val="0"/>
          <w:numId w:val="21"/>
        </w:numPr>
      </w:pPr>
      <w:r>
        <w:t xml:space="preserve">Invited Joint Facilitator for </w:t>
      </w:r>
      <w:r>
        <w:rPr>
          <w:i/>
        </w:rPr>
        <w:t>Networking for Engineers</w:t>
      </w:r>
      <w:r>
        <w:t xml:space="preserve"> session hosted by Engineering and Management Society, Faculty of Engineering</w:t>
      </w:r>
    </w:p>
    <w:p w:rsidR="008B0663" w:rsidRPr="008B0663" w:rsidRDefault="008B0663" w:rsidP="008B0663">
      <w:pPr>
        <w:pStyle w:val="ListParagraph"/>
        <w:numPr>
          <w:ilvl w:val="0"/>
          <w:numId w:val="21"/>
        </w:numPr>
      </w:pPr>
      <w:r>
        <w:t xml:space="preserve">Invited </w:t>
      </w:r>
      <w:r w:rsidRPr="008B0663">
        <w:t>Panelist for</w:t>
      </w:r>
      <w:r w:rsidR="002218CC">
        <w:t xml:space="preserve"> McMaster</w:t>
      </w:r>
      <w:r w:rsidRPr="008B0663">
        <w:t xml:space="preserve"> New Faculty Welcome (August 2015)</w:t>
      </w:r>
    </w:p>
    <w:p w:rsidR="00143B7B" w:rsidRPr="00772C45" w:rsidRDefault="00143B7B" w:rsidP="00143B7B">
      <w:pPr>
        <w:numPr>
          <w:ilvl w:val="0"/>
          <w:numId w:val="15"/>
        </w:numPr>
        <w:rPr>
          <w:b/>
        </w:rPr>
      </w:pPr>
      <w:r>
        <w:t xml:space="preserve">Member, </w:t>
      </w:r>
      <w:r w:rsidR="00525242">
        <w:t xml:space="preserve">Carroll University </w:t>
      </w:r>
      <w:r>
        <w:t>Faculty and Student Ethics Committee (2010</w:t>
      </w:r>
      <w:r w:rsidR="00525242">
        <w:t xml:space="preserve"> - present</w:t>
      </w:r>
      <w:r>
        <w:t>)</w:t>
      </w:r>
    </w:p>
    <w:p w:rsidR="006F696D" w:rsidRDefault="006F696D" w:rsidP="006F696D">
      <w:pPr>
        <w:numPr>
          <w:ilvl w:val="0"/>
          <w:numId w:val="4"/>
        </w:numPr>
      </w:pPr>
      <w:r>
        <w:t>Faculty Presenter, Spring &amp; Fall Open House, Brock University (2001 – 2006)</w:t>
      </w:r>
    </w:p>
    <w:p w:rsidR="00626C3C" w:rsidRDefault="00626C3C" w:rsidP="006F696D">
      <w:pPr>
        <w:numPr>
          <w:ilvl w:val="0"/>
          <w:numId w:val="4"/>
        </w:numPr>
      </w:pPr>
    </w:p>
    <w:p w:rsidR="006F696D" w:rsidRDefault="006F696D" w:rsidP="006F696D">
      <w:pPr>
        <w:numPr>
          <w:ilvl w:val="0"/>
          <w:numId w:val="4"/>
        </w:numPr>
      </w:pPr>
      <w:r>
        <w:t>Faculty Presenter, Smart Start, Brock University (summers 2002 – 2006)</w:t>
      </w:r>
    </w:p>
    <w:p w:rsidR="00CC18ED" w:rsidRDefault="00CC18ED" w:rsidP="00CC18ED"/>
    <w:p w:rsidR="00CC18ED" w:rsidRDefault="00CC18ED" w:rsidP="00CC18ED">
      <w:pPr>
        <w:rPr>
          <w:b/>
        </w:rPr>
      </w:pPr>
      <w:r w:rsidRPr="00CC18ED">
        <w:rPr>
          <w:b/>
        </w:rPr>
        <w:t xml:space="preserve">SERVICE </w:t>
      </w:r>
      <w:r w:rsidR="00C56485">
        <w:rPr>
          <w:b/>
        </w:rPr>
        <w:t>to</w:t>
      </w:r>
      <w:r w:rsidRPr="00CC18ED">
        <w:rPr>
          <w:b/>
        </w:rPr>
        <w:t xml:space="preserve"> DEPARTMENT</w:t>
      </w:r>
      <w:r w:rsidR="00EF4311">
        <w:rPr>
          <w:b/>
        </w:rPr>
        <w:t>/SCHOOL OF BUSINESS</w:t>
      </w:r>
    </w:p>
    <w:p w:rsidR="00292325" w:rsidRDefault="00292325" w:rsidP="00292325">
      <w:pPr>
        <w:pStyle w:val="ListParagraph"/>
        <w:numPr>
          <w:ilvl w:val="0"/>
          <w:numId w:val="15"/>
        </w:numPr>
      </w:pPr>
      <w:r>
        <w:t>Member of the MBA Awards Committee, DeGroote School of Business</w:t>
      </w:r>
    </w:p>
    <w:p w:rsidR="005B654C" w:rsidRPr="005B654C" w:rsidRDefault="005B654C" w:rsidP="00DF7662">
      <w:pPr>
        <w:pStyle w:val="ListParagraph"/>
        <w:numPr>
          <w:ilvl w:val="0"/>
          <w:numId w:val="15"/>
        </w:numPr>
        <w:rPr>
          <w:b/>
        </w:rPr>
      </w:pPr>
      <w:r>
        <w:t>Coach of the JDCC HR team (Fall 2017); competition cancelled due to weather</w:t>
      </w:r>
    </w:p>
    <w:p w:rsidR="005B654C" w:rsidRPr="005B654C" w:rsidRDefault="005B654C" w:rsidP="00DF7662">
      <w:pPr>
        <w:pStyle w:val="ListParagraph"/>
        <w:numPr>
          <w:ilvl w:val="0"/>
          <w:numId w:val="15"/>
        </w:numPr>
        <w:rPr>
          <w:b/>
        </w:rPr>
      </w:pPr>
      <w:r>
        <w:t>Invited presenter for “High School Business Heroes” competition on topic of effective written proposals (2017)</w:t>
      </w:r>
    </w:p>
    <w:p w:rsidR="00CA1786" w:rsidRPr="00CA1786" w:rsidRDefault="00CA1786" w:rsidP="00DF7662">
      <w:pPr>
        <w:pStyle w:val="ListParagraph"/>
        <w:numPr>
          <w:ilvl w:val="0"/>
          <w:numId w:val="15"/>
        </w:numPr>
        <w:rPr>
          <w:b/>
        </w:rPr>
      </w:pPr>
      <w:r>
        <w:t>Judged practice presentations for HR JDCC and OBCC case competition teams (December 2016)</w:t>
      </w:r>
    </w:p>
    <w:p w:rsidR="00CA1786" w:rsidRPr="00CA1786" w:rsidRDefault="00CA1786" w:rsidP="00DF7662">
      <w:pPr>
        <w:pStyle w:val="ListParagraph"/>
        <w:numPr>
          <w:ilvl w:val="0"/>
          <w:numId w:val="15"/>
        </w:numPr>
        <w:rPr>
          <w:b/>
        </w:rPr>
      </w:pPr>
      <w:r>
        <w:lastRenderedPageBreak/>
        <w:t>Promoted DeGroote undergraduate programs including new IBH, at Ontario Universities Fair (September 2016)</w:t>
      </w:r>
    </w:p>
    <w:p w:rsidR="00CA1786" w:rsidRPr="00CA1786" w:rsidRDefault="00CA1786" w:rsidP="00DF7662">
      <w:pPr>
        <w:pStyle w:val="ListParagraph"/>
        <w:numPr>
          <w:ilvl w:val="0"/>
          <w:numId w:val="15"/>
        </w:numPr>
        <w:rPr>
          <w:b/>
        </w:rPr>
      </w:pPr>
      <w:r>
        <w:t>Keynote speaker for First-Year Orientation Banquet (September 2016)</w:t>
      </w:r>
    </w:p>
    <w:p w:rsidR="00DF7662" w:rsidRPr="00DF7662" w:rsidRDefault="00DF7662" w:rsidP="00DF7662">
      <w:pPr>
        <w:pStyle w:val="ListParagraph"/>
        <w:numPr>
          <w:ilvl w:val="0"/>
          <w:numId w:val="15"/>
        </w:numPr>
        <w:rPr>
          <w:b/>
        </w:rPr>
      </w:pPr>
      <w:r>
        <w:t>Focus 2040 Judge (Phase 1) Fall 2015</w:t>
      </w:r>
      <w:r w:rsidR="00711DE5">
        <w:t xml:space="preserve"> and Winter 2016</w:t>
      </w:r>
    </w:p>
    <w:p w:rsidR="008B0663" w:rsidRPr="008B0663" w:rsidRDefault="008B0663" w:rsidP="008B0663">
      <w:pPr>
        <w:pStyle w:val="ListParagraph"/>
        <w:numPr>
          <w:ilvl w:val="0"/>
          <w:numId w:val="15"/>
        </w:numPr>
      </w:pPr>
      <w:r w:rsidRPr="008B0663">
        <w:t>DeGroote Faculty representative at Spring and Fall Previews (2015</w:t>
      </w:r>
      <w:r w:rsidR="00711DE5">
        <w:t>, 2016</w:t>
      </w:r>
      <w:r w:rsidRPr="008B0663">
        <w:t>)</w:t>
      </w:r>
    </w:p>
    <w:p w:rsidR="00EF4311" w:rsidRPr="00EF4311" w:rsidRDefault="00EF4311" w:rsidP="00EF4311">
      <w:pPr>
        <w:pStyle w:val="ListParagraph"/>
        <w:numPr>
          <w:ilvl w:val="0"/>
          <w:numId w:val="26"/>
        </w:numPr>
        <w:rPr>
          <w:b/>
        </w:rPr>
      </w:pPr>
      <w:r>
        <w:t>Advisor to President, DeGroote HR Association (Fall 2014)</w:t>
      </w:r>
    </w:p>
    <w:p w:rsidR="00EF4311" w:rsidRPr="00EF4311" w:rsidRDefault="00EF4311" w:rsidP="00CC18ED">
      <w:pPr>
        <w:pStyle w:val="ListParagraph"/>
        <w:numPr>
          <w:ilvl w:val="0"/>
          <w:numId w:val="26"/>
        </w:numPr>
        <w:rPr>
          <w:b/>
        </w:rPr>
      </w:pPr>
      <w:r>
        <w:t>Coach of DSB team for OBCC competition (Fall 2014, competition Jan 2015)</w:t>
      </w:r>
    </w:p>
    <w:p w:rsidR="00EF4311" w:rsidRDefault="00EF4311" w:rsidP="00EF4311">
      <w:pPr>
        <w:pStyle w:val="ListParagraph"/>
        <w:numPr>
          <w:ilvl w:val="0"/>
          <w:numId w:val="24"/>
        </w:numPr>
      </w:pPr>
      <w:r>
        <w:t>DSB Faculty Representative at Fall Open House (2014)</w:t>
      </w:r>
    </w:p>
    <w:p w:rsidR="00EF4311" w:rsidRPr="00EF4311" w:rsidRDefault="00EF4311" w:rsidP="00EF4311">
      <w:pPr>
        <w:pStyle w:val="ListParagraph"/>
        <w:numPr>
          <w:ilvl w:val="0"/>
          <w:numId w:val="24"/>
        </w:numPr>
      </w:pPr>
      <w:r>
        <w:t>Judge for DBC case competition (Fall 2014)</w:t>
      </w:r>
    </w:p>
    <w:p w:rsidR="00CC18ED" w:rsidRDefault="00CC18ED" w:rsidP="00CC18ED">
      <w:pPr>
        <w:numPr>
          <w:ilvl w:val="0"/>
          <w:numId w:val="16"/>
        </w:numPr>
      </w:pPr>
      <w:r>
        <w:t>Member of Management and Policy Instruction Staff hiring committee</w:t>
      </w:r>
      <w:r w:rsidR="00EF4311">
        <w:t>, Carroll University (2011 – 2012)</w:t>
      </w:r>
    </w:p>
    <w:p w:rsidR="00CC18ED" w:rsidRDefault="00CC18ED" w:rsidP="00CC18ED">
      <w:pPr>
        <w:numPr>
          <w:ilvl w:val="0"/>
          <w:numId w:val="16"/>
        </w:numPr>
      </w:pPr>
      <w:r>
        <w:t>Develope</w:t>
      </w:r>
      <w:r w:rsidR="00EF4311">
        <w:t>d flexible enrollment plan for Carroll University</w:t>
      </w:r>
      <w:r>
        <w:t xml:space="preserve"> MBA </w:t>
      </w:r>
      <w:r w:rsidR="00EF4311">
        <w:t>(2009 – 2010)</w:t>
      </w:r>
    </w:p>
    <w:p w:rsidR="006F696D" w:rsidRDefault="006F696D" w:rsidP="006F696D"/>
    <w:p w:rsidR="00611BF2" w:rsidRDefault="00611BF2" w:rsidP="00611BF2">
      <w:pPr>
        <w:rPr>
          <w:b/>
        </w:rPr>
      </w:pPr>
    </w:p>
    <w:p w:rsidR="00DF7662" w:rsidRDefault="00DF7662">
      <w:pPr>
        <w:rPr>
          <w:b/>
        </w:rPr>
      </w:pPr>
    </w:p>
    <w:p w:rsidR="002513DC" w:rsidRDefault="002513DC" w:rsidP="002513DC">
      <w:pPr>
        <w:rPr>
          <w:b/>
        </w:rPr>
      </w:pPr>
      <w:r>
        <w:rPr>
          <w:b/>
        </w:rPr>
        <w:t xml:space="preserve">SERVICE </w:t>
      </w:r>
      <w:r w:rsidR="00C56485">
        <w:rPr>
          <w:b/>
        </w:rPr>
        <w:t>to</w:t>
      </w:r>
      <w:r>
        <w:rPr>
          <w:b/>
        </w:rPr>
        <w:t xml:space="preserve"> OUTSIDE COMMUNITY</w:t>
      </w:r>
    </w:p>
    <w:p w:rsidR="00711DE5" w:rsidRDefault="00CA1786" w:rsidP="00711DE5">
      <w:pPr>
        <w:numPr>
          <w:ilvl w:val="0"/>
          <w:numId w:val="14"/>
        </w:numPr>
      </w:pPr>
      <w:r>
        <w:t xml:space="preserve">Invited speaker for a </w:t>
      </w:r>
      <w:r w:rsidR="00711DE5">
        <w:t xml:space="preserve">talk on </w:t>
      </w:r>
      <w:r w:rsidR="00711DE5">
        <w:rPr>
          <w:i/>
        </w:rPr>
        <w:t xml:space="preserve">Talent Management </w:t>
      </w:r>
      <w:r w:rsidR="00711DE5">
        <w:t>to guest delegation from National Bureau of Statistics of China, in English with Chinese translator (September 2016)</w:t>
      </w:r>
    </w:p>
    <w:p w:rsidR="00711DE5" w:rsidRDefault="00711DE5" w:rsidP="00711DE5">
      <w:pPr>
        <w:numPr>
          <w:ilvl w:val="0"/>
          <w:numId w:val="14"/>
        </w:numPr>
      </w:pPr>
      <w:r>
        <w:t xml:space="preserve">Delivered welcome address and introduced keynote speaker Amy </w:t>
      </w:r>
      <w:proofErr w:type="spellStart"/>
      <w:r>
        <w:t>Vodarek</w:t>
      </w:r>
      <w:proofErr w:type="spellEnd"/>
      <w:r>
        <w:t xml:space="preserve">, for DeGroote Women’s Professional Network Session </w:t>
      </w:r>
      <w:r>
        <w:rPr>
          <w:i/>
        </w:rPr>
        <w:t>Are You Good Enough</w:t>
      </w:r>
      <w:r>
        <w:t xml:space="preserve"> (March 2016)</w:t>
      </w:r>
    </w:p>
    <w:p w:rsidR="00711DE5" w:rsidRDefault="00CA1786" w:rsidP="002513DC">
      <w:pPr>
        <w:numPr>
          <w:ilvl w:val="0"/>
          <w:numId w:val="14"/>
        </w:numPr>
      </w:pPr>
      <w:r>
        <w:t xml:space="preserve">Invited speaker for a </w:t>
      </w:r>
      <w:r w:rsidR="00711DE5">
        <w:t xml:space="preserve">talk on </w:t>
      </w:r>
      <w:r w:rsidR="00711DE5">
        <w:rPr>
          <w:i/>
        </w:rPr>
        <w:t xml:space="preserve">Positive Work Environment, </w:t>
      </w:r>
      <w:r w:rsidR="00711DE5">
        <w:t>to Hamilton-Wentworth District School Board (February 2016)</w:t>
      </w:r>
    </w:p>
    <w:p w:rsidR="008B0663" w:rsidRDefault="008B0663" w:rsidP="002513DC">
      <w:pPr>
        <w:numPr>
          <w:ilvl w:val="0"/>
          <w:numId w:val="14"/>
        </w:numPr>
      </w:pPr>
      <w:r>
        <w:t xml:space="preserve">Originator/Panelist; </w:t>
      </w:r>
      <w:proofErr w:type="spellStart"/>
      <w:r>
        <w:t>Knowledge@DeGroote</w:t>
      </w:r>
      <w:proofErr w:type="spellEnd"/>
      <w:r>
        <w:t xml:space="preserve"> Topic Generational Diversity (</w:t>
      </w:r>
      <w:r w:rsidR="00DF7662">
        <w:t>Nov.</w:t>
      </w:r>
      <w:r>
        <w:t xml:space="preserve"> 2015)</w:t>
      </w:r>
    </w:p>
    <w:p w:rsidR="008B0663" w:rsidRDefault="008B0663" w:rsidP="002513DC">
      <w:pPr>
        <w:numPr>
          <w:ilvl w:val="0"/>
          <w:numId w:val="14"/>
        </w:numPr>
      </w:pPr>
      <w:r>
        <w:t>Invited Presenter: CACEE Conference on topic of Generation Z (Dec</w:t>
      </w:r>
      <w:r w:rsidR="00DF7662">
        <w:t>.</w:t>
      </w:r>
      <w:r>
        <w:t xml:space="preserve"> 2015)</w:t>
      </w:r>
    </w:p>
    <w:p w:rsidR="009A4BED" w:rsidRPr="009A4BED" w:rsidRDefault="009A4BED" w:rsidP="002513DC">
      <w:pPr>
        <w:numPr>
          <w:ilvl w:val="0"/>
          <w:numId w:val="14"/>
        </w:numPr>
      </w:pPr>
      <w:r>
        <w:t>Member of Workforce Readiness Committee, Metro-Milwaukee Society for Human Resource Management</w:t>
      </w:r>
    </w:p>
    <w:p w:rsidR="002513DC" w:rsidRDefault="002513DC" w:rsidP="002513DC">
      <w:pPr>
        <w:numPr>
          <w:ilvl w:val="0"/>
          <w:numId w:val="14"/>
        </w:numPr>
      </w:pPr>
      <w:r>
        <w:rPr>
          <w:b/>
        </w:rPr>
        <w:t xml:space="preserve">Tuer, F.L. </w:t>
      </w:r>
      <w:r w:rsidRPr="00BD5E98">
        <w:t>(2008).</w:t>
      </w:r>
      <w:r>
        <w:rPr>
          <w:b/>
        </w:rPr>
        <w:t xml:space="preserve"> </w:t>
      </w:r>
      <w:r>
        <w:rPr>
          <w:i/>
        </w:rPr>
        <w:t>Diversity: Benefits &amp; Challenges</w:t>
      </w:r>
      <w:r>
        <w:t>. Presentation to the Hamilton Council for Civic Inclusion, January 2008, Hamilton, ON, Canada</w:t>
      </w:r>
    </w:p>
    <w:p w:rsidR="002513DC" w:rsidRDefault="002513DC" w:rsidP="002513DC">
      <w:pPr>
        <w:numPr>
          <w:ilvl w:val="0"/>
          <w:numId w:val="14"/>
        </w:numPr>
      </w:pPr>
      <w:r w:rsidRPr="00162446">
        <w:rPr>
          <w:b/>
        </w:rPr>
        <w:t>Tuer, F</w:t>
      </w:r>
      <w:r>
        <w:rPr>
          <w:b/>
        </w:rPr>
        <w:t>.</w:t>
      </w:r>
      <w:r w:rsidRPr="00162446">
        <w:rPr>
          <w:b/>
        </w:rPr>
        <w:t>L</w:t>
      </w:r>
      <w:r>
        <w:t xml:space="preserve">. (2008). </w:t>
      </w:r>
      <w:r>
        <w:rPr>
          <w:i/>
        </w:rPr>
        <w:t>Diversity: Benefits &amp; Challenges</w:t>
      </w:r>
      <w:r>
        <w:t>. Presentation to the Hamilton International Airport Authority management team, June 2008, Hamilton, ON, Canada</w:t>
      </w:r>
    </w:p>
    <w:p w:rsidR="002513DC" w:rsidRDefault="002513DC" w:rsidP="002513DC">
      <w:pPr>
        <w:rPr>
          <w:b/>
        </w:rPr>
      </w:pPr>
    </w:p>
    <w:p w:rsidR="00C56485" w:rsidRDefault="00C56485">
      <w:pPr>
        <w:rPr>
          <w:b/>
          <w:u w:val="single"/>
        </w:rPr>
      </w:pPr>
    </w:p>
    <w:p w:rsidR="002513DC" w:rsidRPr="002513DC" w:rsidRDefault="002513DC" w:rsidP="002513DC">
      <w:pPr>
        <w:rPr>
          <w:u w:val="single"/>
        </w:rPr>
      </w:pPr>
      <w:r w:rsidRPr="002513DC">
        <w:rPr>
          <w:b/>
          <w:u w:val="single"/>
        </w:rPr>
        <w:t>PROFESSIONAL DEVELOPMENT AND NON-ACADEMIC WORK</w:t>
      </w:r>
      <w:r>
        <w:rPr>
          <w:b/>
          <w:u w:val="single"/>
        </w:rPr>
        <w:t xml:space="preserve"> EXPERIENCE</w:t>
      </w:r>
    </w:p>
    <w:p w:rsidR="002513DC" w:rsidRDefault="002513DC" w:rsidP="002513DC"/>
    <w:p w:rsidR="00611BF2" w:rsidRDefault="00C56485" w:rsidP="002513DC">
      <w:pPr>
        <w:rPr>
          <w:b/>
        </w:rPr>
      </w:pPr>
      <w:r>
        <w:rPr>
          <w:b/>
        </w:rPr>
        <w:t>Professional Development</w:t>
      </w:r>
    </w:p>
    <w:p w:rsidR="005B654C" w:rsidRPr="005B654C" w:rsidRDefault="005B654C" w:rsidP="005B654C">
      <w:pPr>
        <w:pStyle w:val="ListParagraph"/>
        <w:numPr>
          <w:ilvl w:val="0"/>
          <w:numId w:val="28"/>
        </w:numPr>
        <w:rPr>
          <w:b/>
        </w:rPr>
      </w:pPr>
      <w:r>
        <w:t>Completed two courses towards Educator Enhanc</w:t>
      </w:r>
      <w:r w:rsidR="00292325">
        <w:t>e</w:t>
      </w:r>
      <w:r>
        <w:t>ment Certification: Teaching Effectively Online and Increasing Student Interactions Online (2017)</w:t>
      </w:r>
    </w:p>
    <w:p w:rsidR="00DF7662" w:rsidRPr="00DF7662" w:rsidRDefault="00DF7662" w:rsidP="00DF7662">
      <w:pPr>
        <w:pStyle w:val="ListParagraph"/>
        <w:numPr>
          <w:ilvl w:val="0"/>
          <w:numId w:val="27"/>
        </w:numPr>
      </w:pPr>
      <w:r w:rsidRPr="00DF7662">
        <w:t>Completed MIIETL Instructional Skills Certification Workshop (2015)</w:t>
      </w:r>
    </w:p>
    <w:p w:rsidR="00DF7662" w:rsidRPr="00DF7662" w:rsidRDefault="00DF7662" w:rsidP="00DF7662">
      <w:pPr>
        <w:pStyle w:val="ListParagraph"/>
        <w:numPr>
          <w:ilvl w:val="0"/>
          <w:numId w:val="27"/>
        </w:numPr>
      </w:pPr>
      <w:r w:rsidRPr="00DF7662">
        <w:t>Participated in MIIETL Learning Technology Symposium (2015)</w:t>
      </w:r>
    </w:p>
    <w:p w:rsidR="00DF7662" w:rsidRPr="00DF7662" w:rsidRDefault="00DF7662" w:rsidP="00DF7662">
      <w:pPr>
        <w:pStyle w:val="ListParagraph"/>
        <w:numPr>
          <w:ilvl w:val="0"/>
          <w:numId w:val="27"/>
        </w:numPr>
      </w:pPr>
      <w:r w:rsidRPr="00DF7662">
        <w:t>Participated in MIEETL Learning Portfolio Bootcamp (2015)</w:t>
      </w:r>
    </w:p>
    <w:p w:rsidR="002513DC" w:rsidRDefault="002513DC" w:rsidP="002513DC">
      <w:pPr>
        <w:numPr>
          <w:ilvl w:val="0"/>
          <w:numId w:val="18"/>
        </w:numPr>
      </w:pPr>
      <w:r w:rsidRPr="00772C45">
        <w:lastRenderedPageBreak/>
        <w:t xml:space="preserve">Cultural Seminar </w:t>
      </w:r>
      <w:proofErr w:type="gramStart"/>
      <w:r w:rsidRPr="00772C45">
        <w:t xml:space="preserve">Workshop </w:t>
      </w:r>
      <w:r w:rsidR="009A4BED">
        <w:t xml:space="preserve"> &amp;</w:t>
      </w:r>
      <w:proofErr w:type="gramEnd"/>
      <w:r w:rsidR="009A4BED">
        <w:t xml:space="preserve"> Retreat </w:t>
      </w:r>
      <w:r w:rsidRPr="00772C45">
        <w:t>(January, 2011</w:t>
      </w:r>
      <w:r w:rsidR="009A4BED">
        <w:t>; January 2012</w:t>
      </w:r>
      <w:r w:rsidRPr="00772C45">
        <w:t>)</w:t>
      </w:r>
    </w:p>
    <w:p w:rsidR="002513DC" w:rsidRPr="00772C45" w:rsidRDefault="002513DC" w:rsidP="002513DC">
      <w:pPr>
        <w:numPr>
          <w:ilvl w:val="0"/>
          <w:numId w:val="18"/>
        </w:numPr>
      </w:pPr>
      <w:r>
        <w:t>FYS Instructor Retreat &amp; Launch Meeting (May &amp; August 2009)</w:t>
      </w:r>
    </w:p>
    <w:p w:rsidR="002513DC" w:rsidRPr="00E93D74" w:rsidRDefault="002513DC" w:rsidP="002513DC">
      <w:pPr>
        <w:numPr>
          <w:ilvl w:val="0"/>
          <w:numId w:val="18"/>
        </w:numPr>
        <w:rPr>
          <w:b/>
        </w:rPr>
      </w:pPr>
      <w:r w:rsidRPr="00D02CD2">
        <w:rPr>
          <w:i/>
        </w:rPr>
        <w:t>"</w:t>
      </w:r>
      <w:r>
        <w:rPr>
          <w:i/>
        </w:rPr>
        <w:t>Course Design for Significant Learning</w:t>
      </w:r>
      <w:r w:rsidRPr="00D02CD2">
        <w:rPr>
          <w:i/>
        </w:rPr>
        <w:t>"</w:t>
      </w:r>
      <w:r>
        <w:t xml:space="preserve"> Dee Fink (2009)</w:t>
      </w:r>
    </w:p>
    <w:p w:rsidR="002513DC" w:rsidRPr="00772C45" w:rsidRDefault="002513DC" w:rsidP="002513DC">
      <w:pPr>
        <w:numPr>
          <w:ilvl w:val="0"/>
          <w:numId w:val="18"/>
        </w:numPr>
        <w:rPr>
          <w:b/>
        </w:rPr>
      </w:pPr>
      <w:r>
        <w:rPr>
          <w:i/>
        </w:rPr>
        <w:t xml:space="preserve">Faculty Showcasing Technology in the Classroom, </w:t>
      </w:r>
      <w:r>
        <w:t xml:space="preserve">Goren &amp; </w:t>
      </w:r>
      <w:proofErr w:type="spellStart"/>
      <w:r>
        <w:t>Thobaben</w:t>
      </w:r>
      <w:proofErr w:type="spellEnd"/>
      <w:r>
        <w:t xml:space="preserve"> (2009)</w:t>
      </w:r>
    </w:p>
    <w:p w:rsidR="00611BF2" w:rsidRDefault="00611BF2" w:rsidP="00611BF2">
      <w:pPr>
        <w:numPr>
          <w:ilvl w:val="0"/>
          <w:numId w:val="13"/>
        </w:numPr>
      </w:pPr>
      <w:r>
        <w:t xml:space="preserve">CARMA (Summer 2007). Virginia Commonwealth University, </w:t>
      </w:r>
      <w:r>
        <w:rPr>
          <w:i/>
        </w:rPr>
        <w:t>Social Network Analysis</w:t>
      </w:r>
      <w:r>
        <w:t xml:space="preserve">, </w:t>
      </w:r>
      <w:r w:rsidR="003361EE">
        <w:t xml:space="preserve">short course </w:t>
      </w:r>
      <w:r>
        <w:t>participant</w:t>
      </w:r>
    </w:p>
    <w:p w:rsidR="00252D62" w:rsidRPr="00DF7662" w:rsidRDefault="00DF7662" w:rsidP="00045B87">
      <w:pPr>
        <w:numPr>
          <w:ilvl w:val="0"/>
          <w:numId w:val="13"/>
        </w:numPr>
        <w:rPr>
          <w:b/>
        </w:rPr>
      </w:pPr>
      <w:r>
        <w:t xml:space="preserve">Completed </w:t>
      </w:r>
      <w:r w:rsidR="00292325">
        <w:t>I</w:t>
      </w:r>
      <w:r w:rsidR="003361EE">
        <w:t xml:space="preserve">nstructional Skills Workshop (2002). </w:t>
      </w:r>
      <w:r>
        <w:t xml:space="preserve">Brock Centre for Teaching </w:t>
      </w:r>
    </w:p>
    <w:p w:rsidR="00DF7662" w:rsidRDefault="00DF7662" w:rsidP="006F696D">
      <w:pPr>
        <w:rPr>
          <w:b/>
        </w:rPr>
      </w:pPr>
    </w:p>
    <w:p w:rsidR="006F696D" w:rsidRDefault="00C56485" w:rsidP="006F696D">
      <w:pPr>
        <w:rPr>
          <w:b/>
        </w:rPr>
      </w:pPr>
      <w:r w:rsidRPr="006F696D">
        <w:rPr>
          <w:b/>
        </w:rPr>
        <w:t>Professional Affiliations</w:t>
      </w:r>
    </w:p>
    <w:p w:rsidR="006F696D" w:rsidRDefault="006F696D" w:rsidP="006F696D">
      <w:r>
        <w:t>Academy of Management</w:t>
      </w:r>
    </w:p>
    <w:p w:rsidR="006F696D" w:rsidRDefault="006F696D" w:rsidP="006F696D">
      <w:r>
        <w:t>Administrative Sciences Association of Canada</w:t>
      </w:r>
    </w:p>
    <w:p w:rsidR="005B654C" w:rsidRDefault="005B654C" w:rsidP="006F696D">
      <w:r>
        <w:t>Society of Teaching and Learning in Higher Education</w:t>
      </w:r>
    </w:p>
    <w:p w:rsidR="005B654C" w:rsidRDefault="005B654C" w:rsidP="006F696D">
      <w:r>
        <w:t>E-Learning and Innovative Pedagogies Network</w:t>
      </w:r>
    </w:p>
    <w:p w:rsidR="005B654C" w:rsidRDefault="005B654C" w:rsidP="006F696D">
      <w:r>
        <w:t>International Conference on Distance Education Network</w:t>
      </w:r>
    </w:p>
    <w:p w:rsidR="006F696D" w:rsidRDefault="006F696D" w:rsidP="006F696D"/>
    <w:p w:rsidR="006F696D" w:rsidRDefault="00C56485" w:rsidP="006F696D">
      <w:pPr>
        <w:rPr>
          <w:b/>
        </w:rPr>
      </w:pPr>
      <w:r>
        <w:rPr>
          <w:b/>
        </w:rPr>
        <w:t>Non-Academic Work Experience</w:t>
      </w:r>
    </w:p>
    <w:p w:rsidR="00D2780F" w:rsidRDefault="00D2780F" w:rsidP="006F696D">
      <w:pPr>
        <w:rPr>
          <w:i/>
        </w:rPr>
      </w:pPr>
    </w:p>
    <w:p w:rsidR="00D67BF0" w:rsidRDefault="00D67BF0" w:rsidP="006F696D">
      <w:pPr>
        <w:rPr>
          <w:i/>
        </w:rPr>
      </w:pPr>
      <w:r w:rsidRPr="00FC6FCC">
        <w:rPr>
          <w:i/>
        </w:rPr>
        <w:t>Market Niche Management, self-employed management consultant (1999</w:t>
      </w:r>
      <w:r w:rsidR="00D2780F">
        <w:rPr>
          <w:i/>
        </w:rPr>
        <w:t xml:space="preserve"> – 2000)</w:t>
      </w:r>
      <w:r w:rsidRPr="00FC6FCC">
        <w:rPr>
          <w:i/>
        </w:rPr>
        <w:t>)</w:t>
      </w:r>
    </w:p>
    <w:p w:rsidR="00FC6FCC" w:rsidRPr="00402DCD" w:rsidRDefault="00FC6FCC" w:rsidP="00FC6FCC">
      <w:pPr>
        <w:numPr>
          <w:ilvl w:val="0"/>
          <w:numId w:val="10"/>
        </w:numPr>
        <w:rPr>
          <w:i/>
        </w:rPr>
      </w:pPr>
      <w:r>
        <w:t>Assisted a non-profit recycling organization staffed by youth-at-risk to develop a new business plan for product development</w:t>
      </w:r>
      <w:r w:rsidR="00402DCD">
        <w:t xml:space="preserve"> resulting in storefront location</w:t>
      </w:r>
    </w:p>
    <w:p w:rsidR="00FC6FCC" w:rsidRPr="00FC6FCC" w:rsidRDefault="00FC6FCC" w:rsidP="00FC6FCC">
      <w:pPr>
        <w:numPr>
          <w:ilvl w:val="0"/>
          <w:numId w:val="10"/>
        </w:numPr>
        <w:rPr>
          <w:i/>
        </w:rPr>
      </w:pPr>
      <w:r>
        <w:t xml:space="preserve">Assisted a </w:t>
      </w:r>
      <w:r w:rsidR="00D2780F">
        <w:t xml:space="preserve">gourmet bakery </w:t>
      </w:r>
      <w:r>
        <w:t xml:space="preserve">with a business plan </w:t>
      </w:r>
      <w:r w:rsidR="00D2780F">
        <w:t>for</w:t>
      </w:r>
      <w:r>
        <w:t xml:space="preserve"> a retail location</w:t>
      </w:r>
      <w:r w:rsidR="00402DCD">
        <w:t xml:space="preserve"> resulting in successful new venture</w:t>
      </w:r>
    </w:p>
    <w:p w:rsidR="00402DCD" w:rsidRDefault="00402DCD" w:rsidP="006F696D">
      <w:pPr>
        <w:rPr>
          <w:i/>
        </w:rPr>
      </w:pPr>
    </w:p>
    <w:p w:rsidR="00292325" w:rsidRDefault="00292325" w:rsidP="006F696D">
      <w:pPr>
        <w:rPr>
          <w:i/>
        </w:rPr>
      </w:pPr>
      <w:r>
        <w:rPr>
          <w:i/>
        </w:rPr>
        <w:br w:type="page"/>
      </w:r>
    </w:p>
    <w:p w:rsidR="00D67BF0" w:rsidRPr="00FC6FCC" w:rsidRDefault="00D67BF0" w:rsidP="006F696D">
      <w:pPr>
        <w:rPr>
          <w:i/>
        </w:rPr>
      </w:pPr>
      <w:r w:rsidRPr="00FC6FCC">
        <w:rPr>
          <w:i/>
        </w:rPr>
        <w:lastRenderedPageBreak/>
        <w:t>Ivey Business Consulting Group</w:t>
      </w:r>
      <w:r w:rsidR="005D6E07" w:rsidRPr="00FC6FCC">
        <w:rPr>
          <w:i/>
        </w:rPr>
        <w:t>, University of Western Ontario</w:t>
      </w:r>
      <w:r w:rsidR="0043292E">
        <w:rPr>
          <w:i/>
        </w:rPr>
        <w:t xml:space="preserve"> (1997 – 1999)</w:t>
      </w:r>
    </w:p>
    <w:p w:rsidR="00D67BF0" w:rsidRDefault="00D67BF0" w:rsidP="00D67BF0">
      <w:pPr>
        <w:numPr>
          <w:ilvl w:val="0"/>
          <w:numId w:val="6"/>
        </w:numPr>
      </w:pPr>
      <w:r w:rsidRPr="0058458E">
        <w:t>Manager (1998 – 1999)</w:t>
      </w:r>
      <w:r w:rsidR="00402DCD">
        <w:t xml:space="preserve"> – acquired and led</w:t>
      </w:r>
      <w:r w:rsidR="00FC6FCC">
        <w:t xml:space="preserve"> a four</w:t>
      </w:r>
      <w:r w:rsidR="00292325">
        <w:t>-</w:t>
      </w:r>
      <w:r w:rsidR="00FC6FCC">
        <w:t>person team on a $50,000 contract with General Electric Canada to investigate their market visibility in Canada</w:t>
      </w:r>
      <w:r w:rsidR="00001FC5">
        <w:t xml:space="preserve"> </w:t>
      </w:r>
    </w:p>
    <w:p w:rsidR="00D67BF0" w:rsidRDefault="00D67BF0" w:rsidP="00D67BF0">
      <w:pPr>
        <w:numPr>
          <w:ilvl w:val="0"/>
          <w:numId w:val="6"/>
        </w:numPr>
      </w:pPr>
      <w:r w:rsidRPr="0058458E">
        <w:t>Consultant (1997 – 1998)</w:t>
      </w:r>
      <w:r w:rsidR="00FC6FCC">
        <w:t xml:space="preserve"> </w:t>
      </w:r>
      <w:r w:rsidR="00996D2E">
        <w:t>–</w:t>
      </w:r>
      <w:r w:rsidR="00FC6FCC">
        <w:t xml:space="preserve"> </w:t>
      </w:r>
      <w:r w:rsidR="00996D2E">
        <w:t>conducted point of sale market research for Canadian Frozen Food association resulting in product packaging changes</w:t>
      </w:r>
    </w:p>
    <w:p w:rsidR="0058458E" w:rsidRDefault="0058458E" w:rsidP="0058458E"/>
    <w:p w:rsidR="00525242" w:rsidRDefault="00525242">
      <w:pPr>
        <w:rPr>
          <w:i/>
        </w:rPr>
      </w:pPr>
    </w:p>
    <w:p w:rsidR="0058458E" w:rsidRPr="00FC6FCC" w:rsidRDefault="0058458E" w:rsidP="0058458E">
      <w:pPr>
        <w:rPr>
          <w:i/>
        </w:rPr>
      </w:pPr>
      <w:r w:rsidRPr="00FC6FCC">
        <w:rPr>
          <w:i/>
        </w:rPr>
        <w:t>K-Burr &amp; Associates</w:t>
      </w:r>
      <w:r w:rsidR="00EF3EF0" w:rsidRPr="00FC6FCC">
        <w:rPr>
          <w:i/>
        </w:rPr>
        <w:t xml:space="preserve"> </w:t>
      </w:r>
      <w:r w:rsidR="0043292E">
        <w:rPr>
          <w:i/>
        </w:rPr>
        <w:t>(1993 – 1995)</w:t>
      </w:r>
    </w:p>
    <w:p w:rsidR="0058458E" w:rsidRDefault="0058458E" w:rsidP="0058458E">
      <w:pPr>
        <w:numPr>
          <w:ilvl w:val="0"/>
          <w:numId w:val="7"/>
        </w:numPr>
      </w:pPr>
      <w:r>
        <w:t>Bookkeeper (199</w:t>
      </w:r>
      <w:r w:rsidR="00A63183">
        <w:t>4</w:t>
      </w:r>
      <w:r>
        <w:t xml:space="preserve"> –</w:t>
      </w:r>
      <w:r w:rsidR="00A63183">
        <w:t xml:space="preserve"> 1995)</w:t>
      </w:r>
      <w:r w:rsidR="00FC6FCC">
        <w:t xml:space="preserve"> – completed daily bookkeeping routines concluding with preparation and discussion of quarterly financial statements</w:t>
      </w:r>
    </w:p>
    <w:p w:rsidR="00A63183" w:rsidRPr="0058458E" w:rsidRDefault="00402DCD" w:rsidP="0058458E">
      <w:pPr>
        <w:numPr>
          <w:ilvl w:val="0"/>
          <w:numId w:val="7"/>
        </w:numPr>
      </w:pPr>
      <w:r>
        <w:t>Promotions Director</w:t>
      </w:r>
      <w:r w:rsidR="00A63183">
        <w:t xml:space="preserve"> (1993 – 1994)</w:t>
      </w:r>
      <w:r w:rsidR="00FC6FCC">
        <w:t xml:space="preserve"> – made cold and warm calls to promote the services of </w:t>
      </w:r>
      <w:proofErr w:type="spellStart"/>
      <w:r w:rsidR="00FC6FCC">
        <w:t>Betska</w:t>
      </w:r>
      <w:proofErr w:type="spellEnd"/>
      <w:r w:rsidR="00FC6FCC">
        <w:t xml:space="preserve"> K-Burr a Canadian motivational speaker and training consultant.</w:t>
      </w:r>
    </w:p>
    <w:p w:rsidR="00D67BF0" w:rsidRPr="0058458E" w:rsidRDefault="00D67BF0" w:rsidP="006F696D"/>
    <w:p w:rsidR="00D67BF0" w:rsidRPr="00EF3EF0" w:rsidRDefault="00A63183" w:rsidP="006F696D">
      <w:pPr>
        <w:rPr>
          <w:i/>
        </w:rPr>
      </w:pPr>
      <w:r w:rsidRPr="00EF3EF0">
        <w:rPr>
          <w:i/>
        </w:rPr>
        <w:t xml:space="preserve">Canada Trust </w:t>
      </w:r>
      <w:r w:rsidR="0058458E" w:rsidRPr="00EF3EF0">
        <w:rPr>
          <w:i/>
        </w:rPr>
        <w:t>and former</w:t>
      </w:r>
      <w:r w:rsidRPr="00EF3EF0">
        <w:rPr>
          <w:i/>
        </w:rPr>
        <w:t xml:space="preserve"> Canada Permanent Trust (</w:t>
      </w:r>
      <w:r w:rsidR="00162446">
        <w:rPr>
          <w:i/>
        </w:rPr>
        <w:t>pre-1993</w:t>
      </w:r>
      <w:r w:rsidRPr="00EF3EF0">
        <w:rPr>
          <w:i/>
        </w:rPr>
        <w:t>)</w:t>
      </w:r>
    </w:p>
    <w:p w:rsidR="00FC6FCC" w:rsidRDefault="00EF3EF0" w:rsidP="00EF3EF0">
      <w:pPr>
        <w:numPr>
          <w:ilvl w:val="0"/>
          <w:numId w:val="9"/>
        </w:numPr>
      </w:pPr>
      <w:r>
        <w:t>Manager, People Development – developed “vision”</w:t>
      </w:r>
      <w:r w:rsidR="00996D2E">
        <w:t xml:space="preserve"> workshop and</w:t>
      </w:r>
      <w:r>
        <w:t xml:space="preserve"> </w:t>
      </w:r>
      <w:r w:rsidR="00FC6FCC">
        <w:t xml:space="preserve">a progressive </w:t>
      </w:r>
      <w:r w:rsidR="00996D2E">
        <w:t xml:space="preserve">knowledge &amp; </w:t>
      </w:r>
      <w:r>
        <w:t>skills development map fr</w:t>
      </w:r>
      <w:r w:rsidR="00FC6FCC">
        <w:t xml:space="preserve">om teller to Branch Manager </w:t>
      </w:r>
    </w:p>
    <w:p w:rsidR="00EF3EF0" w:rsidRDefault="00FC6FCC" w:rsidP="00EF3EF0">
      <w:pPr>
        <w:numPr>
          <w:ilvl w:val="0"/>
          <w:numId w:val="9"/>
        </w:numPr>
      </w:pPr>
      <w:r>
        <w:t>B</w:t>
      </w:r>
      <w:r w:rsidR="00EF3EF0">
        <w:t xml:space="preserve">ranch Support Officer – national expert on in-branch cash management, foreign exchange and add-on banking services </w:t>
      </w:r>
      <w:r w:rsidR="0043292E">
        <w:t>for 360 branch network</w:t>
      </w:r>
      <w:r w:rsidR="00EF3EF0">
        <w:t xml:space="preserve">, </w:t>
      </w:r>
      <w:r w:rsidR="0043292E">
        <w:t>special p</w:t>
      </w:r>
      <w:r w:rsidR="00402DCD">
        <w:t>rojects included business analyst</w:t>
      </w:r>
      <w:r w:rsidR="00EF3EF0">
        <w:t xml:space="preserve"> for foreign exchange online system rewrite project</w:t>
      </w:r>
    </w:p>
    <w:p w:rsidR="00292325" w:rsidRDefault="00292325" w:rsidP="00EF3EF0">
      <w:pPr>
        <w:numPr>
          <w:ilvl w:val="0"/>
          <w:numId w:val="9"/>
        </w:numPr>
      </w:pPr>
      <w:r>
        <w:t>Branch positions from safe deposit clerk to Assistant Manager</w:t>
      </w:r>
    </w:p>
    <w:p w:rsidR="00DF7662" w:rsidRDefault="00DF7662" w:rsidP="00A63183">
      <w:pPr>
        <w:rPr>
          <w:b/>
        </w:rPr>
      </w:pPr>
    </w:p>
    <w:p w:rsidR="00DF7662" w:rsidRDefault="00DF7662" w:rsidP="00A63183">
      <w:pPr>
        <w:rPr>
          <w:b/>
        </w:rPr>
      </w:pPr>
    </w:p>
    <w:p w:rsidR="00A63183" w:rsidRPr="00A63183" w:rsidRDefault="00A63183" w:rsidP="00A63183">
      <w:pPr>
        <w:rPr>
          <w:b/>
        </w:rPr>
      </w:pPr>
      <w:r w:rsidRPr="00A63183">
        <w:rPr>
          <w:b/>
        </w:rPr>
        <w:t>REFERENCES</w:t>
      </w:r>
    </w:p>
    <w:p w:rsidR="005B654C" w:rsidRDefault="005B654C" w:rsidP="005B654C"/>
    <w:p w:rsidR="005B654C" w:rsidRDefault="005B654C" w:rsidP="005B654C">
      <w:r>
        <w:t xml:space="preserve">Dr. Aaron </w:t>
      </w:r>
      <w:proofErr w:type="spellStart"/>
      <w:r>
        <w:t>Schat</w:t>
      </w:r>
      <w:proofErr w:type="spellEnd"/>
      <w:r>
        <w:t>, Ph.D.</w:t>
      </w:r>
    </w:p>
    <w:p w:rsidR="005B654C" w:rsidRDefault="005B654C" w:rsidP="005B654C">
      <w:r>
        <w:t>Associate Professor</w:t>
      </w:r>
      <w:r w:rsidRPr="005B654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and Department Chair</w:t>
      </w:r>
      <w:r>
        <w:t>, Human Resource and Management, DeGroote School of Business, McMaster University</w:t>
      </w:r>
    </w:p>
    <w:p w:rsidR="005B654C" w:rsidRDefault="00D11616" w:rsidP="005B654C">
      <w:pPr>
        <w:rPr>
          <w:rStyle w:val="Hyperlink"/>
        </w:rPr>
      </w:pPr>
      <w:hyperlink r:id="rId8" w:history="1">
        <w:r w:rsidR="005B654C" w:rsidRPr="006F3C09">
          <w:rPr>
            <w:rStyle w:val="Hyperlink"/>
          </w:rPr>
          <w:t>schata@mcmaster.ca</w:t>
        </w:r>
      </w:hyperlink>
    </w:p>
    <w:p w:rsidR="005B654C" w:rsidRDefault="005B654C" w:rsidP="005B654C">
      <w:pPr>
        <w:rPr>
          <w:rStyle w:val="Hyperlink"/>
          <w:color w:val="auto"/>
          <w:u w:val="none"/>
        </w:rPr>
      </w:pPr>
    </w:p>
    <w:p w:rsidR="00292325" w:rsidRDefault="00292325" w:rsidP="00292325">
      <w:r>
        <w:t>Willi Wiesner, Ph.D.</w:t>
      </w:r>
    </w:p>
    <w:p w:rsidR="00292325" w:rsidRDefault="00292325" w:rsidP="00292325">
      <w:r>
        <w:t>Professor of Human Resource Management, McMaster University</w:t>
      </w:r>
    </w:p>
    <w:p w:rsidR="00292325" w:rsidRDefault="00292325" w:rsidP="00292325">
      <w:r>
        <w:t>Director of MBA program, former Chair of Department of Human Resource and Management</w:t>
      </w:r>
    </w:p>
    <w:p w:rsidR="00292325" w:rsidRDefault="00D11616" w:rsidP="00292325">
      <w:pPr>
        <w:rPr>
          <w:rStyle w:val="Hyperlink"/>
        </w:rPr>
      </w:pPr>
      <w:hyperlink r:id="rId9" w:history="1">
        <w:r w:rsidR="00292325" w:rsidRPr="00F174EA">
          <w:rPr>
            <w:rStyle w:val="Hyperlink"/>
          </w:rPr>
          <w:t>wiesner@mcmaster.ca</w:t>
        </w:r>
      </w:hyperlink>
    </w:p>
    <w:p w:rsidR="00292325" w:rsidRDefault="00292325" w:rsidP="00292325"/>
    <w:p w:rsidR="007A02BA" w:rsidRDefault="007A02BA" w:rsidP="007A02BA">
      <w:pPr>
        <w:rPr>
          <w:b/>
        </w:rPr>
      </w:pPr>
      <w:r>
        <w:rPr>
          <w:b/>
        </w:rPr>
        <w:t>Christa Morrison</w:t>
      </w:r>
    </w:p>
    <w:p w:rsidR="007A02BA" w:rsidRPr="00B02F88" w:rsidRDefault="007A02BA" w:rsidP="007A02BA">
      <w:r w:rsidRPr="00B02F88">
        <w:t>Digital Pedagogy Specialist</w:t>
      </w:r>
    </w:p>
    <w:p w:rsidR="007A02BA" w:rsidRPr="00B02F88" w:rsidRDefault="007A02BA" w:rsidP="007A02BA">
      <w:r w:rsidRPr="00B02F88">
        <w:t>MacPherson Institute for Leadership, Excellence, and Innovation in Teaching</w:t>
      </w:r>
    </w:p>
    <w:p w:rsidR="007A02BA" w:rsidRPr="00B02F88" w:rsidRDefault="007A02BA" w:rsidP="007A02BA">
      <w:hyperlink r:id="rId10" w:history="1">
        <w:r w:rsidRPr="00B02F88">
          <w:rPr>
            <w:rStyle w:val="Hyperlink"/>
          </w:rPr>
          <w:t>morric17@mcmaster.ca</w:t>
        </w:r>
      </w:hyperlink>
    </w:p>
    <w:p w:rsidR="007A02BA" w:rsidRPr="00B02F88" w:rsidRDefault="007A02BA" w:rsidP="007A02BA">
      <w:r w:rsidRPr="00B02F88">
        <w:t>(mobile):</w:t>
      </w:r>
    </w:p>
    <w:p w:rsidR="007A02BA" w:rsidRPr="00B02F88" w:rsidRDefault="007A02BA" w:rsidP="007A02BA">
      <w:r w:rsidRPr="00B02F88">
        <w:t>905 334 7480</w:t>
      </w:r>
    </w:p>
    <w:p w:rsidR="007A02BA" w:rsidRPr="00A63183" w:rsidRDefault="007A02BA" w:rsidP="007A02BA">
      <w:pPr>
        <w:rPr>
          <w:b/>
        </w:rPr>
      </w:pPr>
    </w:p>
    <w:p w:rsidR="005B654C" w:rsidRPr="00CA1786" w:rsidRDefault="005B654C" w:rsidP="005B654C">
      <w:bookmarkStart w:id="0" w:name="_GoBack"/>
      <w:bookmarkEnd w:id="0"/>
    </w:p>
    <w:p w:rsidR="00A63183" w:rsidRDefault="00A63183" w:rsidP="00A63183"/>
    <w:p w:rsidR="00A63183" w:rsidRDefault="00A63183" w:rsidP="00A63183"/>
    <w:p w:rsidR="00DB187C" w:rsidRDefault="00DB187C" w:rsidP="00A63183">
      <w:pPr>
        <w:rPr>
          <w:i/>
        </w:rPr>
      </w:pPr>
    </w:p>
    <w:p w:rsidR="00465475" w:rsidRPr="00465475" w:rsidRDefault="00465475" w:rsidP="00A63183"/>
    <w:sectPr w:rsidR="00465475" w:rsidRPr="00465475" w:rsidSect="008C29DC">
      <w:footerReference w:type="even" r:id="rId11"/>
      <w:footerReference w:type="default" r:id="rId12"/>
      <w:footerReference w:type="first" r:id="rId13"/>
      <w:pgSz w:w="12240" w:h="15840" w:code="1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616" w:rsidRDefault="00D11616">
      <w:r>
        <w:separator/>
      </w:r>
    </w:p>
  </w:endnote>
  <w:endnote w:type="continuationSeparator" w:id="0">
    <w:p w:rsidR="00D11616" w:rsidRDefault="00D1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87" w:rsidRDefault="00045B87" w:rsidP="00A63183"/>
  <w:p w:rsidR="00045B87" w:rsidRDefault="00045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87" w:rsidRDefault="00045B87">
    <w:pPr>
      <w:pStyle w:val="Footer"/>
    </w:pPr>
    <w:r>
      <w:t>Frances. L. Tuer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7AE2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7AE2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  <w:t>December</w:t>
    </w:r>
    <w:r w:rsidR="00292325">
      <w:rPr>
        <w:rStyle w:val="PageNumber"/>
      </w:rPr>
      <w:t xml:space="preserve"> </w:t>
    </w:r>
    <w:r>
      <w:rPr>
        <w:rStyle w:val="PageNumber"/>
      </w:rPr>
      <w:t>201</w:t>
    </w:r>
    <w:r w:rsidR="00292325">
      <w:rPr>
        <w:rStyle w:val="PageNumber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87" w:rsidRDefault="00045B8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7AE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7AE2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ab/>
      <w:t>December</w:t>
    </w:r>
    <w:r w:rsidR="00292325">
      <w:rPr>
        <w:rStyle w:val="PageNumber"/>
      </w:rPr>
      <w:t xml:space="preserve"> </w:t>
    </w:r>
    <w:r>
      <w:rPr>
        <w:rStyle w:val="PageNumber"/>
      </w:rPr>
      <w:t>201</w:t>
    </w:r>
    <w:r w:rsidR="00292325">
      <w:rPr>
        <w:rStyle w:val="PageNumber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616" w:rsidRDefault="00D11616">
      <w:r>
        <w:separator/>
      </w:r>
    </w:p>
  </w:footnote>
  <w:footnote w:type="continuationSeparator" w:id="0">
    <w:p w:rsidR="00D11616" w:rsidRDefault="00D1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69D"/>
    <w:multiLevelType w:val="hybridMultilevel"/>
    <w:tmpl w:val="325A0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30CF"/>
    <w:multiLevelType w:val="hybridMultilevel"/>
    <w:tmpl w:val="70784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638DC"/>
    <w:multiLevelType w:val="hybridMultilevel"/>
    <w:tmpl w:val="13FADF4C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37DA"/>
    <w:multiLevelType w:val="hybridMultilevel"/>
    <w:tmpl w:val="B67AED92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291"/>
    <w:multiLevelType w:val="hybridMultilevel"/>
    <w:tmpl w:val="D4B4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6ADC"/>
    <w:multiLevelType w:val="hybridMultilevel"/>
    <w:tmpl w:val="86C6F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1CD"/>
    <w:multiLevelType w:val="hybridMultilevel"/>
    <w:tmpl w:val="A1E4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5D6D"/>
    <w:multiLevelType w:val="hybridMultilevel"/>
    <w:tmpl w:val="ACAE3C26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859"/>
    <w:multiLevelType w:val="hybridMultilevel"/>
    <w:tmpl w:val="DDE0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C3173"/>
    <w:multiLevelType w:val="hybridMultilevel"/>
    <w:tmpl w:val="99E469C4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1318D"/>
    <w:multiLevelType w:val="hybridMultilevel"/>
    <w:tmpl w:val="46C08A90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1FA"/>
    <w:multiLevelType w:val="hybridMultilevel"/>
    <w:tmpl w:val="65FE1C54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672A"/>
    <w:multiLevelType w:val="hybridMultilevel"/>
    <w:tmpl w:val="2332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067DA"/>
    <w:multiLevelType w:val="hybridMultilevel"/>
    <w:tmpl w:val="D4AAF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47FF9"/>
    <w:multiLevelType w:val="hybridMultilevel"/>
    <w:tmpl w:val="9F7CD666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85578"/>
    <w:multiLevelType w:val="hybridMultilevel"/>
    <w:tmpl w:val="451475D6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9314B"/>
    <w:multiLevelType w:val="hybridMultilevel"/>
    <w:tmpl w:val="6A96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F11FF"/>
    <w:multiLevelType w:val="hybridMultilevel"/>
    <w:tmpl w:val="27AA3184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A5EB7"/>
    <w:multiLevelType w:val="hybridMultilevel"/>
    <w:tmpl w:val="97C62AB2"/>
    <w:lvl w:ilvl="0" w:tplc="5C385822">
      <w:start w:val="1"/>
      <w:numFmt w:val="bullet"/>
      <w:lvlText w:val=""/>
      <w:lvlJc w:val="left"/>
      <w:pPr>
        <w:tabs>
          <w:tab w:val="num" w:pos="360"/>
        </w:tabs>
        <w:ind w:left="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160228"/>
    <w:multiLevelType w:val="hybridMultilevel"/>
    <w:tmpl w:val="ADD2EF9C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51286"/>
    <w:multiLevelType w:val="hybridMultilevel"/>
    <w:tmpl w:val="8076BCDE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501AA"/>
    <w:multiLevelType w:val="hybridMultilevel"/>
    <w:tmpl w:val="E0A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7412E"/>
    <w:multiLevelType w:val="hybridMultilevel"/>
    <w:tmpl w:val="62EC945A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A6827"/>
    <w:multiLevelType w:val="hybridMultilevel"/>
    <w:tmpl w:val="BDB67EEC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15646"/>
    <w:multiLevelType w:val="hybridMultilevel"/>
    <w:tmpl w:val="EB2EF9C0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47F6D"/>
    <w:multiLevelType w:val="hybridMultilevel"/>
    <w:tmpl w:val="80C2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55AE0"/>
    <w:multiLevelType w:val="hybridMultilevel"/>
    <w:tmpl w:val="BB44B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C036C"/>
    <w:multiLevelType w:val="hybridMultilevel"/>
    <w:tmpl w:val="01F20E18"/>
    <w:lvl w:ilvl="0" w:tplc="5C385822">
      <w:start w:val="1"/>
      <w:numFmt w:val="bullet"/>
      <w:lvlText w:val=""/>
      <w:lvlJc w:val="left"/>
      <w:pPr>
        <w:tabs>
          <w:tab w:val="num" w:pos="720"/>
        </w:tabs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4"/>
  </w:num>
  <w:num w:numId="4">
    <w:abstractNumId w:val="17"/>
  </w:num>
  <w:num w:numId="5">
    <w:abstractNumId w:val="23"/>
  </w:num>
  <w:num w:numId="6">
    <w:abstractNumId w:val="14"/>
  </w:num>
  <w:num w:numId="7">
    <w:abstractNumId w:val="2"/>
  </w:num>
  <w:num w:numId="8">
    <w:abstractNumId w:val="18"/>
  </w:num>
  <w:num w:numId="9">
    <w:abstractNumId w:val="20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6"/>
  </w:num>
  <w:num w:numId="16">
    <w:abstractNumId w:val="25"/>
  </w:num>
  <w:num w:numId="17">
    <w:abstractNumId w:val="1"/>
  </w:num>
  <w:num w:numId="18">
    <w:abstractNumId w:val="8"/>
  </w:num>
  <w:num w:numId="19">
    <w:abstractNumId w:val="16"/>
  </w:num>
  <w:num w:numId="20">
    <w:abstractNumId w:val="4"/>
  </w:num>
  <w:num w:numId="21">
    <w:abstractNumId w:val="21"/>
  </w:num>
  <w:num w:numId="22">
    <w:abstractNumId w:val="10"/>
  </w:num>
  <w:num w:numId="23">
    <w:abstractNumId w:val="15"/>
  </w:num>
  <w:num w:numId="24">
    <w:abstractNumId w:val="7"/>
  </w:num>
  <w:num w:numId="25">
    <w:abstractNumId w:val="27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B6"/>
    <w:rsid w:val="00001FC5"/>
    <w:rsid w:val="00011DDB"/>
    <w:rsid w:val="00045B87"/>
    <w:rsid w:val="00053E84"/>
    <w:rsid w:val="00066E20"/>
    <w:rsid w:val="000C515F"/>
    <w:rsid w:val="00142286"/>
    <w:rsid w:val="00143B7B"/>
    <w:rsid w:val="00162446"/>
    <w:rsid w:val="002218CC"/>
    <w:rsid w:val="0022382F"/>
    <w:rsid w:val="00223AB0"/>
    <w:rsid w:val="002475A1"/>
    <w:rsid w:val="002513DC"/>
    <w:rsid w:val="00252D62"/>
    <w:rsid w:val="00292325"/>
    <w:rsid w:val="002B7EC7"/>
    <w:rsid w:val="002D109C"/>
    <w:rsid w:val="003361EE"/>
    <w:rsid w:val="00351555"/>
    <w:rsid w:val="00367C4E"/>
    <w:rsid w:val="00393EF8"/>
    <w:rsid w:val="003A2275"/>
    <w:rsid w:val="003A4373"/>
    <w:rsid w:val="003B30E3"/>
    <w:rsid w:val="00402DCD"/>
    <w:rsid w:val="00411991"/>
    <w:rsid w:val="004162FC"/>
    <w:rsid w:val="004274E7"/>
    <w:rsid w:val="0043292E"/>
    <w:rsid w:val="0043578A"/>
    <w:rsid w:val="00445499"/>
    <w:rsid w:val="00457EFE"/>
    <w:rsid w:val="00465475"/>
    <w:rsid w:val="00486886"/>
    <w:rsid w:val="00525242"/>
    <w:rsid w:val="00542C10"/>
    <w:rsid w:val="005509D2"/>
    <w:rsid w:val="00561C79"/>
    <w:rsid w:val="00561F97"/>
    <w:rsid w:val="00562670"/>
    <w:rsid w:val="0058458E"/>
    <w:rsid w:val="005B654C"/>
    <w:rsid w:val="005D6E07"/>
    <w:rsid w:val="00611BF2"/>
    <w:rsid w:val="00614481"/>
    <w:rsid w:val="00626C3C"/>
    <w:rsid w:val="00656492"/>
    <w:rsid w:val="0067026D"/>
    <w:rsid w:val="00673971"/>
    <w:rsid w:val="00682575"/>
    <w:rsid w:val="006F696D"/>
    <w:rsid w:val="00700DF7"/>
    <w:rsid w:val="007031CE"/>
    <w:rsid w:val="00704A54"/>
    <w:rsid w:val="0070618F"/>
    <w:rsid w:val="00711DE5"/>
    <w:rsid w:val="00752515"/>
    <w:rsid w:val="00761973"/>
    <w:rsid w:val="00763037"/>
    <w:rsid w:val="00772C45"/>
    <w:rsid w:val="0077486F"/>
    <w:rsid w:val="007A02BA"/>
    <w:rsid w:val="007D07A5"/>
    <w:rsid w:val="007E6E57"/>
    <w:rsid w:val="008269B3"/>
    <w:rsid w:val="00856486"/>
    <w:rsid w:val="008801FB"/>
    <w:rsid w:val="00893AEA"/>
    <w:rsid w:val="008B0663"/>
    <w:rsid w:val="008C29DC"/>
    <w:rsid w:val="009012AE"/>
    <w:rsid w:val="00901E72"/>
    <w:rsid w:val="00903B2A"/>
    <w:rsid w:val="00916ACB"/>
    <w:rsid w:val="0095473D"/>
    <w:rsid w:val="00996D2E"/>
    <w:rsid w:val="009A4BED"/>
    <w:rsid w:val="009B5EE3"/>
    <w:rsid w:val="009D683D"/>
    <w:rsid w:val="009E29C6"/>
    <w:rsid w:val="00A00B3A"/>
    <w:rsid w:val="00A13066"/>
    <w:rsid w:val="00A17AE2"/>
    <w:rsid w:val="00A21883"/>
    <w:rsid w:val="00A33E59"/>
    <w:rsid w:val="00A63183"/>
    <w:rsid w:val="00A92BF7"/>
    <w:rsid w:val="00A97846"/>
    <w:rsid w:val="00AA4DD3"/>
    <w:rsid w:val="00AF7E78"/>
    <w:rsid w:val="00B40C94"/>
    <w:rsid w:val="00B91498"/>
    <w:rsid w:val="00BD5E98"/>
    <w:rsid w:val="00BF272D"/>
    <w:rsid w:val="00BF775A"/>
    <w:rsid w:val="00C56485"/>
    <w:rsid w:val="00CA1786"/>
    <w:rsid w:val="00CA6A07"/>
    <w:rsid w:val="00CC18ED"/>
    <w:rsid w:val="00CD78B6"/>
    <w:rsid w:val="00D02CD2"/>
    <w:rsid w:val="00D11616"/>
    <w:rsid w:val="00D13120"/>
    <w:rsid w:val="00D13EBC"/>
    <w:rsid w:val="00D2780F"/>
    <w:rsid w:val="00D4012B"/>
    <w:rsid w:val="00D67BF0"/>
    <w:rsid w:val="00DB187C"/>
    <w:rsid w:val="00DF7662"/>
    <w:rsid w:val="00E3389B"/>
    <w:rsid w:val="00E93D74"/>
    <w:rsid w:val="00E976D2"/>
    <w:rsid w:val="00EB6181"/>
    <w:rsid w:val="00EF3EF0"/>
    <w:rsid w:val="00EF4311"/>
    <w:rsid w:val="00F36EAB"/>
    <w:rsid w:val="00F37C66"/>
    <w:rsid w:val="00FA3FB9"/>
    <w:rsid w:val="00FC6FCC"/>
    <w:rsid w:val="00FE3394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34F36"/>
  <w15:docId w15:val="{0F2C8CC1-8631-4447-867A-D0DBBCC0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00DF7"/>
    <w:pPr>
      <w:keepNext/>
      <w:spacing w:before="240" w:after="60"/>
      <w:jc w:val="center"/>
      <w:outlineLvl w:val="0"/>
    </w:pPr>
    <w:rPr>
      <w:rFonts w:cs="Arial"/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78B6"/>
    <w:rPr>
      <w:color w:val="0000FF"/>
      <w:u w:val="single"/>
    </w:rPr>
  </w:style>
  <w:style w:type="paragraph" w:styleId="Header">
    <w:name w:val="header"/>
    <w:basedOn w:val="Normal"/>
    <w:rsid w:val="00A63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31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DC"/>
  </w:style>
  <w:style w:type="paragraph" w:styleId="ListParagraph">
    <w:name w:val="List Paragraph"/>
    <w:basedOn w:val="Normal"/>
    <w:uiPriority w:val="34"/>
    <w:qFormat/>
    <w:rsid w:val="009012A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B65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6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65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54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B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a@mcmaster.c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erfl@mcmaster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rric17@mcmast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esner@mcmaster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FRANCES L</vt:lpstr>
    </vt:vector>
  </TitlesOfParts>
  <Company>Brock University</Company>
  <LinksUpToDate>false</LinksUpToDate>
  <CharactersWithSpaces>15011</CharactersWithSpaces>
  <SharedDoc>false</SharedDoc>
  <HLinks>
    <vt:vector size="36" baseType="variant">
      <vt:variant>
        <vt:i4>2424846</vt:i4>
      </vt:variant>
      <vt:variant>
        <vt:i4>15</vt:i4>
      </vt:variant>
      <vt:variant>
        <vt:i4>0</vt:i4>
      </vt:variant>
      <vt:variant>
        <vt:i4>5</vt:i4>
      </vt:variant>
      <vt:variant>
        <vt:lpwstr>mailto:jgrimsha@carrollu.edu</vt:lpwstr>
      </vt:variant>
      <vt:variant>
        <vt:lpwstr/>
      </vt:variant>
      <vt:variant>
        <vt:i4>3801182</vt:i4>
      </vt:variant>
      <vt:variant>
        <vt:i4>12</vt:i4>
      </vt:variant>
      <vt:variant>
        <vt:i4>0</vt:i4>
      </vt:variant>
      <vt:variant>
        <vt:i4>5</vt:i4>
      </vt:variant>
      <vt:variant>
        <vt:lpwstr>mailto:Barry.wright@brocku.ca</vt:lpwstr>
      </vt:variant>
      <vt:variant>
        <vt:lpwstr/>
      </vt:variant>
      <vt:variant>
        <vt:i4>3145730</vt:i4>
      </vt:variant>
      <vt:variant>
        <vt:i4>9</vt:i4>
      </vt:variant>
      <vt:variant>
        <vt:i4>0</vt:i4>
      </vt:variant>
      <vt:variant>
        <vt:i4>5</vt:i4>
      </vt:variant>
      <vt:variant>
        <vt:lpwstr>mailto:rpenlesk@carrollu.edu</vt:lpwstr>
      </vt:variant>
      <vt:variant>
        <vt:lpwstr/>
      </vt:variant>
      <vt:variant>
        <vt:i4>4128768</vt:i4>
      </vt:variant>
      <vt:variant>
        <vt:i4>6</vt:i4>
      </vt:variant>
      <vt:variant>
        <vt:i4>0</vt:i4>
      </vt:variant>
      <vt:variant>
        <vt:i4>5</vt:i4>
      </vt:variant>
      <vt:variant>
        <vt:lpwstr>mailto:connell@mcmaster.ca</vt:lpwstr>
      </vt:variant>
      <vt:variant>
        <vt:lpwstr/>
      </vt:variant>
      <vt:variant>
        <vt:i4>3473426</vt:i4>
      </vt:variant>
      <vt:variant>
        <vt:i4>3</vt:i4>
      </vt:variant>
      <vt:variant>
        <vt:i4>0</vt:i4>
      </vt:variant>
      <vt:variant>
        <vt:i4>5</vt:i4>
      </vt:variant>
      <vt:variant>
        <vt:lpwstr>mailto:wiesner@mcmaster.ca</vt:lpwstr>
      </vt:variant>
      <vt:variant>
        <vt:lpwstr/>
      </vt:variant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mailto:tuerfl@mcmaster.ca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 L</dc:title>
  <dc:creator>Frances Tuer</dc:creator>
  <cp:lastModifiedBy>Microsoft Office User</cp:lastModifiedBy>
  <cp:revision>2</cp:revision>
  <cp:lastPrinted>2008-08-07T16:21:00Z</cp:lastPrinted>
  <dcterms:created xsi:type="dcterms:W3CDTF">2019-04-01T16:30:00Z</dcterms:created>
  <dcterms:modified xsi:type="dcterms:W3CDTF">2019-04-01T16:30:00Z</dcterms:modified>
</cp:coreProperties>
</file>